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87" w:rsidRPr="008757C7" w:rsidRDefault="002C0787" w:rsidP="002C0787">
      <w:pPr>
        <w:rPr>
          <w:sz w:val="28"/>
          <w:szCs w:val="28"/>
        </w:rPr>
      </w:pPr>
      <w:r w:rsidRPr="008757C7">
        <w:rPr>
          <w:sz w:val="28"/>
          <w:szCs w:val="28"/>
        </w:rPr>
        <w:t>GLAM Committee Meeting Minutes</w:t>
      </w:r>
      <w:r>
        <w:rPr>
          <w:sz w:val="28"/>
          <w:szCs w:val="28"/>
        </w:rPr>
        <w:tab/>
      </w:r>
      <w:r>
        <w:rPr>
          <w:sz w:val="28"/>
          <w:szCs w:val="28"/>
        </w:rPr>
        <w:tab/>
      </w:r>
      <w:r>
        <w:rPr>
          <w:sz w:val="28"/>
          <w:szCs w:val="28"/>
        </w:rPr>
        <w:tab/>
      </w:r>
      <w:r w:rsidRPr="002C0787">
        <w:t xml:space="preserve"> </w:t>
      </w:r>
      <w:r w:rsidRPr="002C0787">
        <w:rPr>
          <w:sz w:val="28"/>
          <w:szCs w:val="28"/>
        </w:rPr>
        <w:t>March 22</w:t>
      </w:r>
      <w:r w:rsidRPr="002C0787">
        <w:rPr>
          <w:sz w:val="28"/>
          <w:szCs w:val="28"/>
          <w:vertAlign w:val="superscript"/>
        </w:rPr>
        <w:t>nd</w:t>
      </w:r>
      <w:r>
        <w:rPr>
          <w:sz w:val="28"/>
          <w:szCs w:val="28"/>
        </w:rPr>
        <w:t>,</w:t>
      </w:r>
      <w:r w:rsidRPr="002C0787">
        <w:rPr>
          <w:sz w:val="28"/>
          <w:szCs w:val="28"/>
        </w:rPr>
        <w:t xml:space="preserve"> Cambridge</w:t>
      </w:r>
    </w:p>
    <w:p w:rsidR="002C0787" w:rsidRDefault="002C0787" w:rsidP="002C0787">
      <w:r>
        <w:t>Present: Rachel Foss,</w:t>
      </w:r>
      <w:r w:rsidRPr="002C0787">
        <w:t xml:space="preserve"> </w:t>
      </w:r>
      <w:r>
        <w:t>David Sutton, John Wells, Charlotte Scott, Sarah Prescott, Clare George</w:t>
      </w:r>
    </w:p>
    <w:p w:rsidR="002C0787" w:rsidRDefault="002C0787" w:rsidP="002C0787">
      <w:r>
        <w:t>Apologies: James Travers, Joanne Fitton, Fran Baker</w:t>
      </w:r>
    </w:p>
    <w:p w:rsidR="002C0787" w:rsidRDefault="002C0787" w:rsidP="007B3129">
      <w:pPr>
        <w:pStyle w:val="ListParagraph"/>
        <w:numPr>
          <w:ilvl w:val="0"/>
          <w:numId w:val="2"/>
        </w:numPr>
      </w:pPr>
      <w:r w:rsidRPr="002C280D">
        <w:rPr>
          <w:sz w:val="28"/>
          <w:szCs w:val="28"/>
        </w:rPr>
        <w:t>Minutes:</w:t>
      </w:r>
      <w:r>
        <w:t xml:space="preserve"> minutes of previous meeting agreed.</w:t>
      </w:r>
    </w:p>
    <w:p w:rsidR="002C0787" w:rsidRDefault="002C280D" w:rsidP="002C0787">
      <w:pPr>
        <w:pStyle w:val="ListParagraph"/>
        <w:numPr>
          <w:ilvl w:val="0"/>
          <w:numId w:val="2"/>
        </w:numPr>
      </w:pPr>
      <w:r w:rsidRPr="002C280D">
        <w:rPr>
          <w:sz w:val="28"/>
          <w:szCs w:val="28"/>
        </w:rPr>
        <w:t>Date of next meeting</w:t>
      </w:r>
      <w:r>
        <w:t xml:space="preserve">: </w:t>
      </w:r>
      <w:r w:rsidR="00062EFB">
        <w:t>15</w:t>
      </w:r>
      <w:r w:rsidR="00062EFB" w:rsidRPr="002C0787">
        <w:rPr>
          <w:vertAlign w:val="superscript"/>
        </w:rPr>
        <w:t>th</w:t>
      </w:r>
      <w:r w:rsidR="006468B2">
        <w:t xml:space="preserve"> </w:t>
      </w:r>
      <w:r w:rsidR="00062EFB">
        <w:t>October</w:t>
      </w:r>
      <w:r>
        <w:t>, 2018, London</w:t>
      </w:r>
    </w:p>
    <w:p w:rsidR="00062EFB" w:rsidRPr="00596FCB" w:rsidRDefault="00062EFB" w:rsidP="002C0787">
      <w:pPr>
        <w:pStyle w:val="ListParagraph"/>
        <w:numPr>
          <w:ilvl w:val="0"/>
          <w:numId w:val="2"/>
        </w:numPr>
        <w:rPr>
          <w:sz w:val="28"/>
          <w:szCs w:val="28"/>
        </w:rPr>
      </w:pPr>
      <w:r w:rsidRPr="00596FCB">
        <w:rPr>
          <w:sz w:val="28"/>
          <w:szCs w:val="28"/>
        </w:rPr>
        <w:t>Chair</w:t>
      </w:r>
      <w:r w:rsidR="00324B7B" w:rsidRPr="00596FCB">
        <w:rPr>
          <w:sz w:val="28"/>
          <w:szCs w:val="28"/>
        </w:rPr>
        <w:t>’</w:t>
      </w:r>
      <w:r w:rsidRPr="00596FCB">
        <w:rPr>
          <w:sz w:val="28"/>
          <w:szCs w:val="28"/>
        </w:rPr>
        <w:t>s Report</w:t>
      </w:r>
      <w:r w:rsidR="00324B7B" w:rsidRPr="00596FCB">
        <w:rPr>
          <w:sz w:val="28"/>
          <w:szCs w:val="28"/>
        </w:rPr>
        <w:t>:</w:t>
      </w:r>
    </w:p>
    <w:p w:rsidR="000B25B6" w:rsidRDefault="00324B7B" w:rsidP="005A60F0">
      <w:pPr>
        <w:pStyle w:val="ListParagraph"/>
        <w:numPr>
          <w:ilvl w:val="0"/>
          <w:numId w:val="4"/>
        </w:numPr>
        <w:ind w:left="1080"/>
      </w:pPr>
      <w:r w:rsidRPr="002C280D">
        <w:rPr>
          <w:b/>
        </w:rPr>
        <w:t>Events Officer Role</w:t>
      </w:r>
      <w:r>
        <w:t>:</w:t>
      </w:r>
      <w:r w:rsidR="000B25B6">
        <w:t xml:space="preserve"> </w:t>
      </w:r>
      <w:r>
        <w:t xml:space="preserve"> </w:t>
      </w:r>
      <w:r w:rsidR="000B25B6">
        <w:t xml:space="preserve">Welcome to CG, overview of role requirements. </w:t>
      </w:r>
    </w:p>
    <w:p w:rsidR="00062EFB" w:rsidRDefault="000B25B6" w:rsidP="005A60F0">
      <w:pPr>
        <w:pStyle w:val="ListParagraph"/>
        <w:ind w:left="1800"/>
      </w:pPr>
      <w:r>
        <w:t xml:space="preserve">ACTION: </w:t>
      </w:r>
      <w:r w:rsidR="00324B7B">
        <w:t>JF to put together brief</w:t>
      </w:r>
      <w:r>
        <w:t xml:space="preserve"> for CG</w:t>
      </w:r>
      <w:r w:rsidR="00324B7B">
        <w:t xml:space="preserve">, to be </w:t>
      </w:r>
      <w:r w:rsidR="00062EFB">
        <w:t>seen by committee</w:t>
      </w:r>
    </w:p>
    <w:p w:rsidR="00596FCB" w:rsidRDefault="00324B7B" w:rsidP="005A60F0">
      <w:pPr>
        <w:pStyle w:val="ListParagraph"/>
        <w:numPr>
          <w:ilvl w:val="0"/>
          <w:numId w:val="4"/>
        </w:numPr>
        <w:ind w:left="1080"/>
      </w:pPr>
      <w:r w:rsidRPr="00596FCB">
        <w:rPr>
          <w:b/>
        </w:rPr>
        <w:t xml:space="preserve">Committee discussion </w:t>
      </w:r>
      <w:r w:rsidR="00596FCB" w:rsidRPr="00596FCB">
        <w:rPr>
          <w:b/>
        </w:rPr>
        <w:t>on</w:t>
      </w:r>
      <w:r w:rsidRPr="00596FCB">
        <w:rPr>
          <w:b/>
        </w:rPr>
        <w:t xml:space="preserve"> ARA affiliation</w:t>
      </w:r>
      <w:r>
        <w:t xml:space="preserve">: </w:t>
      </w:r>
    </w:p>
    <w:p w:rsidR="000B25B6" w:rsidRDefault="000B25B6" w:rsidP="005A60F0">
      <w:pPr>
        <w:pStyle w:val="ListParagraph"/>
        <w:ind w:left="1800"/>
      </w:pPr>
      <w:r>
        <w:t xml:space="preserve">Possible benefits of ARA affiliation – similar to </w:t>
      </w:r>
      <w:r w:rsidR="00062EFB">
        <w:t xml:space="preserve">Health archives group </w:t>
      </w:r>
    </w:p>
    <w:p w:rsidR="00596FCB" w:rsidRDefault="00095ABE" w:rsidP="005A60F0">
      <w:pPr>
        <w:pStyle w:val="ListParagraph"/>
        <w:ind w:left="1800"/>
      </w:pPr>
      <w:r>
        <w:t>D</w:t>
      </w:r>
      <w:r w:rsidR="000B25B6">
        <w:t>S: meeting with John Chambers several years ago: ARA</w:t>
      </w:r>
      <w:r>
        <w:t xml:space="preserve"> would not seek to create its own literary section</w:t>
      </w:r>
      <w:r w:rsidR="000B25B6">
        <w:t xml:space="preserve">, but would operate an </w:t>
      </w:r>
      <w:r>
        <w:t>information exchange with GLAM</w:t>
      </w:r>
      <w:r w:rsidR="000B25B6">
        <w:t xml:space="preserve">, recognising independence. A </w:t>
      </w:r>
      <w:r>
        <w:t xml:space="preserve">framework </w:t>
      </w:r>
      <w:r w:rsidR="000B25B6">
        <w:t>was agreed in principle 2 years ago. This is</w:t>
      </w:r>
      <w:r>
        <w:t xml:space="preserve"> still in place but little has been actioned. </w:t>
      </w:r>
    </w:p>
    <w:p w:rsidR="00596FCB" w:rsidRDefault="000B25B6" w:rsidP="005A60F0">
      <w:pPr>
        <w:pStyle w:val="ListParagraph"/>
        <w:ind w:left="1800"/>
      </w:pPr>
      <w:r>
        <w:t>CG: New Professionals group was</w:t>
      </w:r>
      <w:r w:rsidR="00095ABE">
        <w:t xml:space="preserve"> started independentl</w:t>
      </w:r>
      <w:r>
        <w:t>y but</w:t>
      </w:r>
      <w:r w:rsidR="00095ABE">
        <w:t xml:space="preserve"> moved to ARA.</w:t>
      </w:r>
      <w:r w:rsidR="002C0787">
        <w:t xml:space="preserve"> </w:t>
      </w:r>
    </w:p>
    <w:p w:rsidR="000B25B6" w:rsidRDefault="000B25B6" w:rsidP="005A60F0">
      <w:pPr>
        <w:pStyle w:val="ListParagraph"/>
        <w:ind w:left="1800"/>
      </w:pPr>
      <w:r>
        <w:t xml:space="preserve">JW: risk that </w:t>
      </w:r>
      <w:r w:rsidR="00095ABE">
        <w:t xml:space="preserve">ARA might pigeonhole membership as professional </w:t>
      </w:r>
      <w:r>
        <w:t>organisation</w:t>
      </w:r>
      <w:r w:rsidR="00095ABE">
        <w:t xml:space="preserve"> – rath</w:t>
      </w:r>
      <w:r>
        <w:t>er than welcoming wider usage.</w:t>
      </w:r>
    </w:p>
    <w:p w:rsidR="002C0787" w:rsidRDefault="00095ABE" w:rsidP="005A60F0">
      <w:pPr>
        <w:pStyle w:val="ListParagraph"/>
        <w:ind w:left="1800"/>
      </w:pPr>
      <w:r>
        <w:t>DS</w:t>
      </w:r>
      <w:r w:rsidR="000B25B6">
        <w:t>:</w:t>
      </w:r>
      <w:r>
        <w:t xml:space="preserve"> sugg</w:t>
      </w:r>
      <w:r w:rsidR="000B25B6">
        <w:t xml:space="preserve">esting revisiting partnership, e.g. </w:t>
      </w:r>
      <w:r>
        <w:t xml:space="preserve">distributing GLAM information via ARAs networks </w:t>
      </w:r>
    </w:p>
    <w:p w:rsidR="000B25B6" w:rsidRDefault="000B25B6" w:rsidP="005A60F0">
      <w:pPr>
        <w:pStyle w:val="ListParagraph"/>
        <w:ind w:left="1800"/>
      </w:pPr>
      <w:r>
        <w:t xml:space="preserve">ACTION: RF to contact Health Archives group chair to discuss how this works for them/what benefits received. </w:t>
      </w:r>
    </w:p>
    <w:p w:rsidR="00324B7B" w:rsidRDefault="00324B7B" w:rsidP="00324B7B">
      <w:pPr>
        <w:pStyle w:val="ListParagraph"/>
        <w:ind w:left="1080"/>
      </w:pPr>
      <w:bookmarkStart w:id="0" w:name="_GoBack"/>
      <w:bookmarkEnd w:id="0"/>
    </w:p>
    <w:p w:rsidR="002C0787" w:rsidRPr="00596FCB" w:rsidRDefault="002C0787" w:rsidP="002C0787">
      <w:pPr>
        <w:pStyle w:val="ListParagraph"/>
        <w:numPr>
          <w:ilvl w:val="0"/>
          <w:numId w:val="2"/>
        </w:numPr>
        <w:rPr>
          <w:sz w:val="28"/>
          <w:szCs w:val="28"/>
        </w:rPr>
      </w:pPr>
      <w:r w:rsidRPr="00596FCB">
        <w:rPr>
          <w:sz w:val="28"/>
          <w:szCs w:val="28"/>
        </w:rPr>
        <w:t>Membership</w:t>
      </w:r>
      <w:r w:rsidR="002276E2">
        <w:rPr>
          <w:sz w:val="28"/>
          <w:szCs w:val="28"/>
        </w:rPr>
        <w:t xml:space="preserve"> report</w:t>
      </w:r>
      <w:r w:rsidRPr="00596FCB">
        <w:rPr>
          <w:sz w:val="28"/>
          <w:szCs w:val="28"/>
        </w:rPr>
        <w:t xml:space="preserve">: </w:t>
      </w:r>
    </w:p>
    <w:p w:rsidR="002C0787" w:rsidRDefault="002276E2" w:rsidP="005A60F0">
      <w:pPr>
        <w:pStyle w:val="ListParagraph"/>
        <w:numPr>
          <w:ilvl w:val="1"/>
          <w:numId w:val="2"/>
        </w:numPr>
        <w:ind w:left="1080"/>
      </w:pPr>
      <w:r>
        <w:t>Membership n</w:t>
      </w:r>
      <w:r w:rsidR="002C0787">
        <w:t>umbers remain the same</w:t>
      </w:r>
      <w:r>
        <w:t>.</w:t>
      </w:r>
    </w:p>
    <w:p w:rsidR="006B379A" w:rsidRDefault="002276E2" w:rsidP="005A60F0">
      <w:pPr>
        <w:pStyle w:val="ListParagraph"/>
        <w:numPr>
          <w:ilvl w:val="1"/>
          <w:numId w:val="2"/>
        </w:numPr>
        <w:ind w:left="1080"/>
      </w:pPr>
      <w:r>
        <w:t>Communications update proposal:</w:t>
      </w:r>
      <w:r w:rsidR="006B379A">
        <w:t xml:space="preserve"> Sending all membership communications from one personal mailbox is not sustainable. Also need to be cognisant of impact of GDPR. </w:t>
      </w:r>
      <w:r w:rsidR="00AE3C16">
        <w:t>Suggestions:</w:t>
      </w:r>
    </w:p>
    <w:p w:rsidR="006B379A" w:rsidRDefault="006B379A" w:rsidP="005A60F0">
      <w:pPr>
        <w:pStyle w:val="ListParagraph"/>
        <w:numPr>
          <w:ilvl w:val="2"/>
          <w:numId w:val="2"/>
        </w:numPr>
        <w:ind w:left="1980"/>
      </w:pPr>
      <w:proofErr w:type="gramStart"/>
      <w:r>
        <w:t>crea</w:t>
      </w:r>
      <w:r w:rsidR="00AE3C16">
        <w:t>te</w:t>
      </w:r>
      <w:proofErr w:type="gramEnd"/>
      <w:r>
        <w:t xml:space="preserve"> a </w:t>
      </w:r>
      <w:proofErr w:type="spellStart"/>
      <w:r>
        <w:t>jiscmail</w:t>
      </w:r>
      <w:proofErr w:type="spellEnd"/>
      <w:r>
        <w:t xml:space="preserve"> list for all GLAM communications. </w:t>
      </w:r>
    </w:p>
    <w:p w:rsidR="006B379A" w:rsidRDefault="006B379A" w:rsidP="005A60F0">
      <w:pPr>
        <w:pStyle w:val="ListParagraph"/>
        <w:numPr>
          <w:ilvl w:val="2"/>
          <w:numId w:val="2"/>
        </w:numPr>
        <w:ind w:left="1980"/>
      </w:pPr>
      <w:r>
        <w:t>Email to all members asking them to sign up to list, stating that no further communications will come through email. Stating the GLAM i</w:t>
      </w:r>
      <w:r w:rsidR="00AE3C16">
        <w:t xml:space="preserve">s cognizant of GDPR regulations – this communication to be approved by committee before being sent out. </w:t>
      </w:r>
    </w:p>
    <w:p w:rsidR="00AE3C16" w:rsidRDefault="00AE3C16" w:rsidP="005A60F0">
      <w:pPr>
        <w:pStyle w:val="ListParagraph"/>
        <w:numPr>
          <w:ilvl w:val="2"/>
          <w:numId w:val="2"/>
        </w:numPr>
        <w:ind w:left="1980"/>
      </w:pPr>
      <w:r>
        <w:t xml:space="preserve">Use GLAM </w:t>
      </w:r>
      <w:proofErr w:type="spellStart"/>
      <w:r>
        <w:t>gmail</w:t>
      </w:r>
      <w:proofErr w:type="spellEnd"/>
      <w:r>
        <w:t xml:space="preserve"> account for any email communications necessary.</w:t>
      </w:r>
    </w:p>
    <w:p w:rsidR="00AE3C16" w:rsidRDefault="00AE3C16" w:rsidP="005A60F0">
      <w:pPr>
        <w:pStyle w:val="ListParagraph"/>
        <w:numPr>
          <w:ilvl w:val="2"/>
          <w:numId w:val="2"/>
        </w:numPr>
        <w:ind w:left="1980"/>
      </w:pPr>
      <w:r>
        <w:t>Cross-post event invitations in NRA list.</w:t>
      </w:r>
    </w:p>
    <w:p w:rsidR="00AE3C16" w:rsidRDefault="00AE3C16" w:rsidP="005A60F0">
      <w:pPr>
        <w:pStyle w:val="ListParagraph"/>
        <w:numPr>
          <w:ilvl w:val="2"/>
          <w:numId w:val="2"/>
        </w:numPr>
        <w:ind w:left="1980"/>
      </w:pPr>
      <w:r>
        <w:t>Eventbrite will continue to be used for event invitations.</w:t>
      </w:r>
    </w:p>
    <w:p w:rsidR="00AE3C16" w:rsidRDefault="00AE3C16" w:rsidP="005A60F0">
      <w:pPr>
        <w:ind w:left="1080"/>
      </w:pPr>
      <w:r>
        <w:t xml:space="preserve">Anticipate significant drop off in membership numbers, but, hope that this will more accurately reflect active participation in group. </w:t>
      </w:r>
    </w:p>
    <w:p w:rsidR="00AE3C16" w:rsidRDefault="00AE3C16" w:rsidP="005A60F0">
      <w:pPr>
        <w:ind w:left="1080"/>
      </w:pPr>
      <w:r>
        <w:t xml:space="preserve">RF: Eventbrite does not register apologies. Include suggestion that any apologies be sent to GLAM </w:t>
      </w:r>
      <w:proofErr w:type="spellStart"/>
      <w:r>
        <w:t>gmail</w:t>
      </w:r>
      <w:proofErr w:type="spellEnd"/>
      <w:r>
        <w:t xml:space="preserve">. </w:t>
      </w:r>
    </w:p>
    <w:p w:rsidR="00596FCB" w:rsidRDefault="00AE3C16" w:rsidP="005A60F0">
      <w:pPr>
        <w:ind w:left="1080"/>
      </w:pPr>
      <w:r>
        <w:t>DS:</w:t>
      </w:r>
      <w:r w:rsidR="00596FCB">
        <w:t xml:space="preserve"> </w:t>
      </w:r>
      <w:r>
        <w:t xml:space="preserve">need to clarify what posts appropriate for list? </w:t>
      </w:r>
    </w:p>
    <w:p w:rsidR="00AE3C16" w:rsidRDefault="00AE3C16" w:rsidP="005A60F0">
      <w:pPr>
        <w:ind w:left="1080"/>
      </w:pPr>
      <w:r>
        <w:t xml:space="preserve">ACTION: JF/SP create </w:t>
      </w:r>
      <w:proofErr w:type="spellStart"/>
      <w:r>
        <w:t>jiscmail</w:t>
      </w:r>
      <w:proofErr w:type="spellEnd"/>
      <w:r>
        <w:t xml:space="preserve"> list, draft membership communication. Contact members once statement approved by committee. </w:t>
      </w:r>
    </w:p>
    <w:p w:rsidR="00596FCB" w:rsidRDefault="00596FCB" w:rsidP="00596FCB">
      <w:pPr>
        <w:pStyle w:val="ListParagraph"/>
        <w:ind w:left="1440"/>
      </w:pPr>
    </w:p>
    <w:p w:rsidR="002C0787" w:rsidRPr="00596FCB" w:rsidRDefault="00417E1B" w:rsidP="002C0787">
      <w:pPr>
        <w:pStyle w:val="ListParagraph"/>
        <w:numPr>
          <w:ilvl w:val="0"/>
          <w:numId w:val="2"/>
        </w:numPr>
        <w:rPr>
          <w:sz w:val="28"/>
          <w:szCs w:val="28"/>
        </w:rPr>
      </w:pPr>
      <w:r w:rsidRPr="00596FCB">
        <w:rPr>
          <w:sz w:val="28"/>
          <w:szCs w:val="28"/>
        </w:rPr>
        <w:t xml:space="preserve">Treasurers Report </w:t>
      </w:r>
    </w:p>
    <w:p w:rsidR="002C0787" w:rsidRDefault="002276E2" w:rsidP="005A60F0">
      <w:pPr>
        <w:pStyle w:val="ListParagraph"/>
        <w:numPr>
          <w:ilvl w:val="0"/>
          <w:numId w:val="5"/>
        </w:numPr>
      </w:pPr>
      <w:r>
        <w:t>No</w:t>
      </w:r>
      <w:r w:rsidR="005A60F0">
        <w:t xml:space="preserve"> transactions. B</w:t>
      </w:r>
      <w:r w:rsidR="00417E1B">
        <w:t xml:space="preserve">alance </w:t>
      </w:r>
      <w:r w:rsidR="005A60F0">
        <w:t>remains:</w:t>
      </w:r>
    </w:p>
    <w:p w:rsidR="005A60F0" w:rsidRDefault="00417E1B" w:rsidP="005A60F0">
      <w:pPr>
        <w:pStyle w:val="ListParagraph"/>
        <w:numPr>
          <w:ilvl w:val="0"/>
          <w:numId w:val="5"/>
        </w:numPr>
      </w:pPr>
      <w:r>
        <w:t>DS</w:t>
      </w:r>
      <w:r w:rsidR="002276E2">
        <w:t>:</w:t>
      </w:r>
      <w:r w:rsidR="005A60F0">
        <w:t xml:space="preserve"> reported on Strachey Trust meeting. </w:t>
      </w:r>
      <w:r>
        <w:t>Trust to make a contribution of £600 to GLAM funds.</w:t>
      </w:r>
      <w:r w:rsidR="005A60F0">
        <w:t xml:space="preserve"> Strachey </w:t>
      </w:r>
      <w:r w:rsidR="007A4A77">
        <w:t>T</w:t>
      </w:r>
      <w:r w:rsidR="005A60F0">
        <w:t>rust</w:t>
      </w:r>
      <w:r w:rsidR="007A4A77">
        <w:t xml:space="preserve"> m</w:t>
      </w:r>
      <w:r w:rsidR="005A60F0">
        <w:t>ay</w:t>
      </w:r>
      <w:r w:rsidR="007A4A77">
        <w:t xml:space="preserve"> consider</w:t>
      </w:r>
      <w:r w:rsidR="002C0787">
        <w:t xml:space="preserve"> further application in future. </w:t>
      </w:r>
    </w:p>
    <w:p w:rsidR="002C0787" w:rsidRDefault="005A60F0" w:rsidP="005A60F0">
      <w:pPr>
        <w:pStyle w:val="ListParagraph"/>
        <w:ind w:left="1080"/>
      </w:pPr>
      <w:r>
        <w:t xml:space="preserve">ACTION: </w:t>
      </w:r>
      <w:r w:rsidR="002C0787">
        <w:t xml:space="preserve">DS to thank Strachey Trust </w:t>
      </w:r>
      <w:r>
        <w:t>&amp; contact FB to arrange transfer.</w:t>
      </w:r>
    </w:p>
    <w:p w:rsidR="00AD4432" w:rsidRDefault="002276E2" w:rsidP="005A60F0">
      <w:pPr>
        <w:pStyle w:val="ListParagraph"/>
        <w:numPr>
          <w:ilvl w:val="0"/>
          <w:numId w:val="5"/>
        </w:numPr>
      </w:pPr>
      <w:r>
        <w:t xml:space="preserve">ACTION: </w:t>
      </w:r>
      <w:r w:rsidR="00AD4432">
        <w:t>FB following up o</w:t>
      </w:r>
      <w:r w:rsidR="006B379A">
        <w:t xml:space="preserve">n letter to John Murray trust, </w:t>
      </w:r>
      <w:r w:rsidR="00AD4432">
        <w:t xml:space="preserve">to be picked up after meeting RF &amp; FB </w:t>
      </w:r>
      <w:r w:rsidR="006B379A">
        <w:t>meet to discuss.</w:t>
      </w:r>
    </w:p>
    <w:p w:rsidR="00596FCB" w:rsidRDefault="00596FCB" w:rsidP="00596FCB">
      <w:pPr>
        <w:pStyle w:val="ListParagraph"/>
        <w:ind w:left="1440"/>
      </w:pPr>
    </w:p>
    <w:p w:rsidR="005A60F0" w:rsidRDefault="00AD4432" w:rsidP="002C0787">
      <w:pPr>
        <w:pStyle w:val="ListParagraph"/>
        <w:numPr>
          <w:ilvl w:val="0"/>
          <w:numId w:val="2"/>
        </w:numPr>
      </w:pPr>
      <w:r w:rsidRPr="00596FCB">
        <w:rPr>
          <w:sz w:val="28"/>
          <w:szCs w:val="28"/>
        </w:rPr>
        <w:t>Web Officers Report</w:t>
      </w:r>
      <w:r>
        <w:t xml:space="preserve"> </w:t>
      </w:r>
    </w:p>
    <w:p w:rsidR="005A60F0" w:rsidRDefault="005A60F0" w:rsidP="005A60F0">
      <w:pPr>
        <w:pStyle w:val="ListParagraph"/>
        <w:numPr>
          <w:ilvl w:val="1"/>
          <w:numId w:val="2"/>
        </w:numPr>
      </w:pPr>
      <w:r>
        <w:t xml:space="preserve">Report on website refresh. </w:t>
      </w:r>
    </w:p>
    <w:p w:rsidR="005A60F0" w:rsidRDefault="005A60F0" w:rsidP="007B578B">
      <w:pPr>
        <w:pStyle w:val="ListParagraph"/>
        <w:numPr>
          <w:ilvl w:val="1"/>
          <w:numId w:val="2"/>
        </w:numPr>
      </w:pPr>
      <w:r>
        <w:t xml:space="preserve">Request for </w:t>
      </w:r>
      <w:r w:rsidR="00AD4432">
        <w:t>Committee Me</w:t>
      </w:r>
      <w:r w:rsidR="00341D8D">
        <w:t>m</w:t>
      </w:r>
      <w:r w:rsidR="00AD4432">
        <w:t>bers to submit images</w:t>
      </w:r>
      <w:r>
        <w:t xml:space="preserve"> which can be used on the website.</w:t>
      </w:r>
    </w:p>
    <w:p w:rsidR="00AD4432" w:rsidRDefault="005A60F0" w:rsidP="005A60F0">
      <w:pPr>
        <w:pStyle w:val="ListParagraph"/>
        <w:ind w:left="1440"/>
      </w:pPr>
      <w:r>
        <w:t>ACTION:</w:t>
      </w:r>
      <w:r w:rsidR="00AD4432">
        <w:t xml:space="preserve"> SP to circulate image requirements</w:t>
      </w:r>
    </w:p>
    <w:p w:rsidR="00596FCB" w:rsidRDefault="00596FCB" w:rsidP="00596FCB">
      <w:pPr>
        <w:pStyle w:val="ListParagraph"/>
      </w:pPr>
    </w:p>
    <w:p w:rsidR="005A60F0" w:rsidRDefault="00AD4432" w:rsidP="00062EFB">
      <w:pPr>
        <w:pStyle w:val="ListParagraph"/>
        <w:numPr>
          <w:ilvl w:val="0"/>
          <w:numId w:val="2"/>
        </w:numPr>
      </w:pPr>
      <w:r w:rsidRPr="00596FCB">
        <w:rPr>
          <w:sz w:val="28"/>
          <w:szCs w:val="28"/>
        </w:rPr>
        <w:t>Future meetings</w:t>
      </w:r>
      <w:r>
        <w:t xml:space="preserve"> </w:t>
      </w:r>
    </w:p>
    <w:p w:rsidR="00A74AED" w:rsidRDefault="00AD4432" w:rsidP="005A60F0">
      <w:pPr>
        <w:pStyle w:val="ListParagraph"/>
        <w:numPr>
          <w:ilvl w:val="1"/>
          <w:numId w:val="2"/>
        </w:numPr>
      </w:pPr>
      <w:r>
        <w:t>C</w:t>
      </w:r>
      <w:r w:rsidR="00A74AED">
        <w:t>S</w:t>
      </w:r>
      <w:r w:rsidR="005A60F0">
        <w:t>: update on Southbank</w:t>
      </w:r>
      <w:r w:rsidR="00A74AED">
        <w:t>/</w:t>
      </w:r>
      <w:r w:rsidR="00A74AED" w:rsidRPr="00A74AED">
        <w:t xml:space="preserve"> </w:t>
      </w:r>
      <w:r w:rsidR="00A74AED">
        <w:t>National Poetry Centre meeting</w:t>
      </w:r>
      <w:r w:rsidR="005A60F0">
        <w:t>:</w:t>
      </w:r>
      <w:r>
        <w:t xml:space="preserve"> to include Archives Studio visit. </w:t>
      </w:r>
    </w:p>
    <w:p w:rsidR="00A74AED" w:rsidRDefault="00A74AED" w:rsidP="005A60F0">
      <w:pPr>
        <w:pStyle w:val="ListParagraph"/>
        <w:numPr>
          <w:ilvl w:val="1"/>
          <w:numId w:val="2"/>
        </w:numPr>
      </w:pPr>
      <w:r>
        <w:t xml:space="preserve">October 2018: discussion on </w:t>
      </w:r>
      <w:r w:rsidR="00AD4432">
        <w:t xml:space="preserve">theme &amp; </w:t>
      </w:r>
      <w:r>
        <w:t>potential speakers</w:t>
      </w:r>
    </w:p>
    <w:p w:rsidR="00A74AED" w:rsidRDefault="00A74AED" w:rsidP="00A74AED">
      <w:pPr>
        <w:pStyle w:val="ListParagraph"/>
        <w:ind w:left="1440"/>
      </w:pPr>
      <w:r>
        <w:t xml:space="preserve">Themes: Future of poetry archives/Collecting policies? What will collecting policies be in 20 </w:t>
      </w:r>
      <w:proofErr w:type="spellStart"/>
      <w:r>
        <w:t>years time</w:t>
      </w:r>
      <w:proofErr w:type="spellEnd"/>
      <w:r>
        <w:t xml:space="preserve">? </w:t>
      </w:r>
    </w:p>
    <w:p w:rsidR="00A74AED" w:rsidRDefault="00C77437" w:rsidP="00A74AED">
      <w:pPr>
        <w:pStyle w:val="ListParagraph"/>
        <w:ind w:left="1440"/>
      </w:pPr>
      <w:r>
        <w:t>RF</w:t>
      </w:r>
      <w:r w:rsidR="00A74AED">
        <w:t>:</w:t>
      </w:r>
      <w:r>
        <w:t xml:space="preserve"> scope </w:t>
      </w:r>
      <w:r w:rsidR="00A74AED">
        <w:t>for</w:t>
      </w:r>
      <w:r>
        <w:t xml:space="preserve"> collections development piece</w:t>
      </w:r>
      <w:r w:rsidR="00A74AED">
        <w:t>/poetry production collections/</w:t>
      </w:r>
      <w:r>
        <w:t xml:space="preserve"> distinctive elements</w:t>
      </w:r>
      <w:r w:rsidR="00A74AED">
        <w:t xml:space="preserve"> of poetry archive collecting/Representation of poetry performance/</w:t>
      </w:r>
      <w:r w:rsidR="00341D8D">
        <w:t xml:space="preserve">AV </w:t>
      </w:r>
      <w:r w:rsidR="00A74AED">
        <w:t>poetry archives</w:t>
      </w:r>
    </w:p>
    <w:p w:rsidR="00A74AED" w:rsidRDefault="00341D8D" w:rsidP="00A74AED">
      <w:pPr>
        <w:pStyle w:val="ListParagraph"/>
        <w:ind w:left="1440"/>
      </w:pPr>
      <w:r>
        <w:t>DS</w:t>
      </w:r>
      <w:r w:rsidR="00A74AED">
        <w:t>: could do piece on collections development internationally as potential back stop</w:t>
      </w:r>
    </w:p>
    <w:p w:rsidR="00A74AED" w:rsidRDefault="00A74AED" w:rsidP="00A74AED">
      <w:pPr>
        <w:pStyle w:val="ListParagraph"/>
        <w:numPr>
          <w:ilvl w:val="1"/>
          <w:numId w:val="2"/>
        </w:numPr>
      </w:pPr>
      <w:r>
        <w:t>March 2019: New</w:t>
      </w:r>
      <w:r w:rsidR="001A1FA7">
        <w:t xml:space="preserve"> professionals meeting</w:t>
      </w:r>
      <w:r>
        <w:t xml:space="preserve"> – date to be determined. </w:t>
      </w:r>
      <w:r w:rsidR="001A1FA7">
        <w:t xml:space="preserve"> </w:t>
      </w:r>
    </w:p>
    <w:p w:rsidR="00642216" w:rsidRDefault="00A74AED" w:rsidP="00A74AED">
      <w:pPr>
        <w:pStyle w:val="ListParagraph"/>
        <w:ind w:left="1440"/>
      </w:pPr>
      <w:r>
        <w:t xml:space="preserve">UPDATE: Offer of venue at </w:t>
      </w:r>
      <w:r w:rsidR="00642216">
        <w:t>International Anthony Burgess Foundation in Manchester. Leeds also possible.</w:t>
      </w:r>
    </w:p>
    <w:p w:rsidR="00642216" w:rsidRDefault="00642216" w:rsidP="00642216">
      <w:pPr>
        <w:pStyle w:val="ListParagraph"/>
        <w:ind w:left="1440"/>
      </w:pPr>
      <w:r>
        <w:t>Suggested theme of diversity, both</w:t>
      </w:r>
      <w:r w:rsidR="001A1FA7">
        <w:t xml:space="preserve"> within collecting policies &amp; then diversity within profession.</w:t>
      </w:r>
    </w:p>
    <w:p w:rsidR="001A1FA7" w:rsidRDefault="00104118" w:rsidP="00642216">
      <w:pPr>
        <w:pStyle w:val="ListParagraph"/>
        <w:ind w:left="1440"/>
      </w:pPr>
      <w:r>
        <w:t xml:space="preserve"> </w:t>
      </w:r>
      <w:r w:rsidR="001A1FA7">
        <w:t>C</w:t>
      </w:r>
      <w:r w:rsidR="00A74AED">
        <w:t>G</w:t>
      </w:r>
      <w:r w:rsidR="00642216">
        <w:t xml:space="preserve">: </w:t>
      </w:r>
      <w:r w:rsidR="001A1FA7">
        <w:t>LMA unofficially supporting Para-</w:t>
      </w:r>
      <w:r w:rsidR="00642216">
        <w:t>professional</w:t>
      </w:r>
      <w:r>
        <w:t xml:space="preserve"> group </w:t>
      </w:r>
      <w:r w:rsidR="00642216">
        <w:t>on</w:t>
      </w:r>
      <w:r>
        <w:t xml:space="preserve"> diversity</w:t>
      </w:r>
      <w:r w:rsidR="00642216">
        <w:t xml:space="preserve">, potential for papers building on </w:t>
      </w:r>
      <w:r w:rsidR="002E27C7">
        <w:t>Things Come Together SCOLMA</w:t>
      </w:r>
      <w:r w:rsidR="00642216">
        <w:t xml:space="preserve"> 2018</w:t>
      </w:r>
      <w:r w:rsidR="002E27C7">
        <w:t xml:space="preserve"> conference</w:t>
      </w:r>
      <w:r w:rsidR="00642216">
        <w:t xml:space="preserve"> (see </w:t>
      </w:r>
      <w:hyperlink r:id="rId5" w:history="1">
        <w:r w:rsidR="00642216" w:rsidRPr="00B072D9">
          <w:rPr>
            <w:rStyle w:val="Hyperlink"/>
          </w:rPr>
          <w:t>https://scolma.org/event/scolma-conference-2018-things-come-together-literary-archives-from-in-and-for-africa/</w:t>
        </w:r>
      </w:hyperlink>
      <w:r w:rsidR="00642216" w:rsidRPr="00642216">
        <w:t>)</w:t>
      </w:r>
      <w:r w:rsidR="00642216">
        <w:t xml:space="preserve"> Also s</w:t>
      </w:r>
      <w:r w:rsidR="001A1FA7">
        <w:t>cope for museums association to discuss work they’ve done on diversity</w:t>
      </w:r>
      <w:r w:rsidR="00642216">
        <w:t>.</w:t>
      </w: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Default="00642216" w:rsidP="00642216">
      <w:pPr>
        <w:pStyle w:val="ListParagraph"/>
        <w:ind w:left="1440"/>
      </w:pPr>
    </w:p>
    <w:p w:rsidR="00642216" w:rsidRPr="008757C7" w:rsidRDefault="00642216" w:rsidP="00642216">
      <w:pPr>
        <w:rPr>
          <w:sz w:val="28"/>
          <w:szCs w:val="28"/>
        </w:rPr>
      </w:pPr>
      <w:r w:rsidRPr="008757C7">
        <w:rPr>
          <w:sz w:val="28"/>
          <w:szCs w:val="28"/>
        </w:rPr>
        <w:t xml:space="preserve">GLAM </w:t>
      </w:r>
      <w:r>
        <w:rPr>
          <w:sz w:val="28"/>
          <w:szCs w:val="28"/>
        </w:rPr>
        <w:t>General</w:t>
      </w:r>
      <w:r w:rsidRPr="008757C7">
        <w:rPr>
          <w:sz w:val="28"/>
          <w:szCs w:val="28"/>
        </w:rPr>
        <w:t xml:space="preserve"> Meeting Minutes</w:t>
      </w:r>
      <w:r>
        <w:rPr>
          <w:sz w:val="28"/>
          <w:szCs w:val="28"/>
        </w:rPr>
        <w:tab/>
      </w:r>
      <w:r>
        <w:rPr>
          <w:sz w:val="28"/>
          <w:szCs w:val="28"/>
        </w:rPr>
        <w:tab/>
      </w:r>
      <w:r>
        <w:rPr>
          <w:sz w:val="28"/>
          <w:szCs w:val="28"/>
        </w:rPr>
        <w:tab/>
      </w:r>
      <w:r w:rsidRPr="002C0787">
        <w:t xml:space="preserve"> </w:t>
      </w:r>
      <w:r w:rsidRPr="002C0787">
        <w:rPr>
          <w:sz w:val="28"/>
          <w:szCs w:val="28"/>
        </w:rPr>
        <w:t>March 22</w:t>
      </w:r>
      <w:r w:rsidRPr="002C0787">
        <w:rPr>
          <w:sz w:val="28"/>
          <w:szCs w:val="28"/>
          <w:vertAlign w:val="superscript"/>
        </w:rPr>
        <w:t>nd</w:t>
      </w:r>
      <w:r>
        <w:rPr>
          <w:sz w:val="28"/>
          <w:szCs w:val="28"/>
        </w:rPr>
        <w:t>,</w:t>
      </w:r>
      <w:r w:rsidRPr="002C0787">
        <w:rPr>
          <w:sz w:val="28"/>
          <w:szCs w:val="28"/>
        </w:rPr>
        <w:t xml:space="preserve"> Cambridge</w:t>
      </w:r>
    </w:p>
    <w:p w:rsidR="006468B2" w:rsidRDefault="00642216" w:rsidP="00062EFB">
      <w:r w:rsidRPr="00531E95">
        <w:rPr>
          <w:sz w:val="28"/>
          <w:szCs w:val="28"/>
        </w:rPr>
        <w:t>Welcome:</w:t>
      </w:r>
      <w:r w:rsidR="006468B2">
        <w:t xml:space="preserve"> JW/RF</w:t>
      </w:r>
    </w:p>
    <w:p w:rsidR="006468B2" w:rsidRDefault="00642216" w:rsidP="00062EFB">
      <w:r>
        <w:t>Introduction &amp; Welcome from Jess Gardner</w:t>
      </w:r>
      <w:r w:rsidR="006468B2">
        <w:t xml:space="preserve"> </w:t>
      </w:r>
      <w:r>
        <w:t xml:space="preserve">(Cambridge University Librarian) </w:t>
      </w:r>
      <w:r w:rsidR="006468B2">
        <w:t>founding member of GLAM committee.</w:t>
      </w:r>
      <w:r>
        <w:t xml:space="preserve"> Jess gave an overview of the background to literary collecting at Cambridge.</w:t>
      </w:r>
    </w:p>
    <w:p w:rsidR="00642216" w:rsidRPr="00531E95" w:rsidRDefault="00642216" w:rsidP="00062EFB">
      <w:pPr>
        <w:rPr>
          <w:sz w:val="28"/>
          <w:szCs w:val="28"/>
        </w:rPr>
      </w:pPr>
      <w:r w:rsidRPr="00531E95">
        <w:rPr>
          <w:sz w:val="28"/>
          <w:szCs w:val="28"/>
        </w:rPr>
        <w:t xml:space="preserve">Papers: </w:t>
      </w:r>
    </w:p>
    <w:p w:rsidR="00642216" w:rsidRPr="00531E95" w:rsidRDefault="006468B2" w:rsidP="00642216">
      <w:pPr>
        <w:rPr>
          <w:color w:val="000000"/>
          <w:sz w:val="28"/>
          <w:szCs w:val="28"/>
        </w:rPr>
      </w:pPr>
      <w:r w:rsidRPr="00531E95">
        <w:rPr>
          <w:b/>
          <w:color w:val="000000"/>
          <w:sz w:val="28"/>
          <w:szCs w:val="28"/>
        </w:rPr>
        <w:t>Staging the Archive: Text-genetic digital editing of Arthur Schnitzler’s middle</w:t>
      </w:r>
      <w:r w:rsidRPr="00531E95">
        <w:rPr>
          <w:color w:val="000000"/>
          <w:sz w:val="28"/>
          <w:szCs w:val="28"/>
        </w:rPr>
        <w:t xml:space="preserve"> </w:t>
      </w:r>
      <w:r w:rsidRPr="00531E95">
        <w:rPr>
          <w:b/>
          <w:color w:val="000000"/>
          <w:sz w:val="28"/>
          <w:szCs w:val="28"/>
        </w:rPr>
        <w:t xml:space="preserve">period works </w:t>
      </w:r>
      <w:proofErr w:type="spellStart"/>
      <w:r w:rsidR="00642216" w:rsidRPr="00531E95">
        <w:rPr>
          <w:color w:val="000000"/>
          <w:sz w:val="28"/>
          <w:szCs w:val="28"/>
        </w:rPr>
        <w:t>Annja</w:t>
      </w:r>
      <w:proofErr w:type="spellEnd"/>
      <w:r w:rsidR="00642216" w:rsidRPr="00531E95">
        <w:rPr>
          <w:color w:val="000000"/>
          <w:sz w:val="28"/>
          <w:szCs w:val="28"/>
        </w:rPr>
        <w:t xml:space="preserve"> Neumann</w:t>
      </w:r>
      <w:r w:rsidR="00B92CEC">
        <w:rPr>
          <w:color w:val="000000"/>
          <w:sz w:val="28"/>
          <w:szCs w:val="28"/>
        </w:rPr>
        <w:t xml:space="preserve"> and </w:t>
      </w:r>
      <w:r w:rsidR="00642216" w:rsidRPr="00531E95">
        <w:rPr>
          <w:color w:val="000000"/>
          <w:sz w:val="28"/>
          <w:szCs w:val="28"/>
        </w:rPr>
        <w:t>Andrew Webber</w:t>
      </w:r>
    </w:p>
    <w:p w:rsidR="00642216" w:rsidRDefault="00642216" w:rsidP="00642216">
      <w:pPr>
        <w:pStyle w:val="NoSpacing"/>
      </w:pPr>
      <w:r w:rsidRPr="00642216">
        <w:t xml:space="preserve">Presenters gave an overview of the background of the collections, and showed examples of the materiality of manuscripts to illustrate wealth of research interest. </w:t>
      </w:r>
    </w:p>
    <w:p w:rsidR="00642216" w:rsidRPr="00642216" w:rsidRDefault="00642216" w:rsidP="00642216">
      <w:pPr>
        <w:pStyle w:val="NoSpacing"/>
      </w:pPr>
    </w:p>
    <w:p w:rsidR="00642216" w:rsidRDefault="00642216" w:rsidP="00642216">
      <w:pPr>
        <w:pStyle w:val="NoSpacing"/>
      </w:pPr>
      <w:r w:rsidRPr="00642216">
        <w:lastRenderedPageBreak/>
        <w:t>They are in the – extremely lengthy – process of creating a digital Critical Edition. The team at Cambridge is working in partnership with researchers in Germany and Vienna.</w:t>
      </w:r>
    </w:p>
    <w:p w:rsidR="00642216" w:rsidRPr="00642216" w:rsidRDefault="00642216" w:rsidP="00642216">
      <w:pPr>
        <w:pStyle w:val="NoSpacing"/>
      </w:pPr>
      <w:r w:rsidRPr="00642216">
        <w:t xml:space="preserve"> </w:t>
      </w:r>
    </w:p>
    <w:p w:rsidR="00642216" w:rsidRPr="00642216" w:rsidRDefault="00642216" w:rsidP="00642216">
      <w:pPr>
        <w:pStyle w:val="NoSpacing"/>
      </w:pPr>
      <w:r w:rsidRPr="00642216">
        <w:t>Presenters gave an overview of the transcription process, and tools (</w:t>
      </w:r>
      <w:proofErr w:type="spellStart"/>
      <w:r w:rsidRPr="00642216">
        <w:t>Transcribo</w:t>
      </w:r>
      <w:proofErr w:type="spellEnd"/>
      <w:r w:rsidRPr="00642216">
        <w:t xml:space="preserve">) used to create a genetic edition, showing the palimpsest of layers, i.e. how the page works in chronological terms. </w:t>
      </w:r>
    </w:p>
    <w:p w:rsidR="006468B2" w:rsidRDefault="006468B2" w:rsidP="00642216">
      <w:pPr>
        <w:pStyle w:val="NoSpacing"/>
        <w:rPr>
          <w:rStyle w:val="Hyperlink"/>
        </w:rPr>
      </w:pPr>
      <w:r w:rsidRPr="00642216">
        <w:t xml:space="preserve">More information about the project can be found here: </w:t>
      </w:r>
      <w:hyperlink r:id="rId6" w:history="1">
        <w:r w:rsidRPr="00642216">
          <w:rPr>
            <w:rStyle w:val="Hyperlink"/>
          </w:rPr>
          <w:t>http://www.mml.cam.ac.uk/german/research/schnitzler</w:t>
        </w:r>
      </w:hyperlink>
    </w:p>
    <w:p w:rsidR="00642216" w:rsidRPr="00642216" w:rsidRDefault="00642216" w:rsidP="00642216">
      <w:pPr>
        <w:pStyle w:val="NoSpacing"/>
      </w:pPr>
    </w:p>
    <w:p w:rsidR="006143A6" w:rsidRPr="00604058" w:rsidRDefault="00EC773B" w:rsidP="003C4655">
      <w:pPr>
        <w:rPr>
          <w:b/>
          <w:sz w:val="28"/>
          <w:szCs w:val="28"/>
        </w:rPr>
      </w:pPr>
      <w:proofErr w:type="spellStart"/>
      <w:r w:rsidRPr="00604058">
        <w:rPr>
          <w:b/>
          <w:sz w:val="28"/>
          <w:szCs w:val="28"/>
        </w:rPr>
        <w:t>Translators’s</w:t>
      </w:r>
      <w:proofErr w:type="spellEnd"/>
      <w:r w:rsidR="00B92CEC" w:rsidRPr="00604058">
        <w:rPr>
          <w:b/>
          <w:sz w:val="28"/>
          <w:szCs w:val="28"/>
        </w:rPr>
        <w:t xml:space="preserve"> papers at the J</w:t>
      </w:r>
      <w:r w:rsidRPr="00604058">
        <w:rPr>
          <w:b/>
          <w:sz w:val="28"/>
          <w:szCs w:val="28"/>
        </w:rPr>
        <w:t xml:space="preserve">ohn </w:t>
      </w:r>
      <w:proofErr w:type="spellStart"/>
      <w:r w:rsidRPr="00604058">
        <w:rPr>
          <w:b/>
          <w:sz w:val="28"/>
          <w:szCs w:val="28"/>
        </w:rPr>
        <w:t>Rylands</w:t>
      </w:r>
      <w:proofErr w:type="spellEnd"/>
      <w:r w:rsidRPr="00604058">
        <w:rPr>
          <w:b/>
          <w:sz w:val="28"/>
          <w:szCs w:val="28"/>
        </w:rPr>
        <w:t xml:space="preserve"> Library: the example of Elaine</w:t>
      </w:r>
      <w:r w:rsidR="00642216" w:rsidRPr="00604058">
        <w:rPr>
          <w:b/>
          <w:sz w:val="28"/>
          <w:szCs w:val="28"/>
        </w:rPr>
        <w:t xml:space="preserve"> Feinstein’s Marina </w:t>
      </w:r>
      <w:proofErr w:type="spellStart"/>
      <w:r w:rsidR="00642216" w:rsidRPr="00604058">
        <w:rPr>
          <w:b/>
          <w:sz w:val="28"/>
          <w:szCs w:val="28"/>
        </w:rPr>
        <w:t>Tsvetayeva</w:t>
      </w:r>
      <w:proofErr w:type="spellEnd"/>
      <w:r w:rsidR="00642216" w:rsidRPr="00604058">
        <w:rPr>
          <w:b/>
          <w:sz w:val="28"/>
          <w:szCs w:val="28"/>
        </w:rPr>
        <w:t xml:space="preserve"> </w:t>
      </w:r>
      <w:r w:rsidR="00642216" w:rsidRPr="00604058">
        <w:rPr>
          <w:sz w:val="28"/>
          <w:szCs w:val="28"/>
        </w:rPr>
        <w:t xml:space="preserve">Florence </w:t>
      </w:r>
      <w:proofErr w:type="spellStart"/>
      <w:r w:rsidR="00642216" w:rsidRPr="00604058">
        <w:rPr>
          <w:sz w:val="28"/>
          <w:szCs w:val="28"/>
        </w:rPr>
        <w:t>Impens</w:t>
      </w:r>
      <w:proofErr w:type="spellEnd"/>
    </w:p>
    <w:p w:rsidR="006143A6" w:rsidRDefault="00531E95" w:rsidP="003C4655">
      <w:r>
        <w:t xml:space="preserve">As a literary critic, Florence </w:t>
      </w:r>
      <w:r w:rsidR="00B92CEC">
        <w:t>is concerned with the archives of poetry t</w:t>
      </w:r>
      <w:r w:rsidR="00EC773B">
        <w:t>ranslators</w:t>
      </w:r>
      <w:r w:rsidR="00B92CEC">
        <w:t xml:space="preserve"> </w:t>
      </w:r>
      <w:r w:rsidR="00EC773B">
        <w:t xml:space="preserve">who have attempted to import something missing from their own national literature. </w:t>
      </w:r>
    </w:p>
    <w:p w:rsidR="00EC773B" w:rsidRDefault="00B92CEC" w:rsidP="003C4655">
      <w:r>
        <w:t xml:space="preserve">Her recent work has focused on the Elaine Feinstein’s work translating poems of Marina </w:t>
      </w:r>
      <w:proofErr w:type="spellStart"/>
      <w:r>
        <w:t>Tsvetayeva</w:t>
      </w:r>
      <w:proofErr w:type="spellEnd"/>
      <w:r>
        <w:t>. She discussed c</w:t>
      </w:r>
      <w:r w:rsidR="00EC773B">
        <w:t>riticism of Feinstein’s translation</w:t>
      </w:r>
      <w:r>
        <w:t>s</w:t>
      </w:r>
      <w:r w:rsidR="00EC773B">
        <w:t xml:space="preserve"> of </w:t>
      </w:r>
      <w:proofErr w:type="spellStart"/>
      <w:r w:rsidR="00EC773B">
        <w:t>Tsvetayeva</w:t>
      </w:r>
      <w:proofErr w:type="spellEnd"/>
      <w:r>
        <w:t xml:space="preserve">, and how the </w:t>
      </w:r>
      <w:r w:rsidR="002027C6">
        <w:t>archiv</w:t>
      </w:r>
      <w:r>
        <w:t xml:space="preserve">e reveals Feinstein’s process: research involved in translations, her </w:t>
      </w:r>
      <w:r w:rsidR="002027C6">
        <w:t xml:space="preserve">decision not to emphasis the formal aspect of </w:t>
      </w:r>
      <w:proofErr w:type="spellStart"/>
      <w:r w:rsidR="002027C6">
        <w:t>Tsvetayeva’s</w:t>
      </w:r>
      <w:proofErr w:type="spellEnd"/>
      <w:r w:rsidR="002027C6">
        <w:t xml:space="preserve"> work, b</w:t>
      </w:r>
      <w:r w:rsidR="00A268DF">
        <w:t>ut to focus on convey</w:t>
      </w:r>
      <w:r>
        <w:t>ing</w:t>
      </w:r>
      <w:r w:rsidR="00A268DF">
        <w:t xml:space="preserve"> em</w:t>
      </w:r>
      <w:r>
        <w:t xml:space="preserve">otion/passion. </w:t>
      </w:r>
    </w:p>
    <w:p w:rsidR="006143A6" w:rsidRDefault="002027C6" w:rsidP="003C4655">
      <w:r>
        <w:t xml:space="preserve">Genetic criticism gives </w:t>
      </w:r>
      <w:r w:rsidR="00B92CEC">
        <w:t xml:space="preserve">insight into creative process, exposing </w:t>
      </w:r>
      <w:r>
        <w:t>rationale</w:t>
      </w:r>
      <w:r w:rsidR="00B92CEC">
        <w:t xml:space="preserve">s for translation, and the </w:t>
      </w:r>
      <w:r>
        <w:t>series of decisions</w:t>
      </w:r>
      <w:r w:rsidR="00B92CEC">
        <w:t xml:space="preserve"> involved in the work. The r</w:t>
      </w:r>
      <w:r w:rsidR="00AE3131">
        <w:t xml:space="preserve">ole of collaborator </w:t>
      </w:r>
      <w:r w:rsidR="00B92CEC">
        <w:t xml:space="preserve">also </w:t>
      </w:r>
      <w:r w:rsidR="00AE3131">
        <w:t xml:space="preserve">becomes visible–e.g. reviews of poems only mention Feinstein’s role – rather than input of </w:t>
      </w:r>
      <w:r w:rsidR="00B92CEC">
        <w:t xml:space="preserve">Russian speaking specialists. </w:t>
      </w:r>
    </w:p>
    <w:p w:rsidR="00531E95" w:rsidRPr="00604058" w:rsidRDefault="00A268DF" w:rsidP="003C4655">
      <w:pPr>
        <w:rPr>
          <w:sz w:val="28"/>
          <w:szCs w:val="28"/>
        </w:rPr>
      </w:pPr>
      <w:r w:rsidRPr="00604058">
        <w:rPr>
          <w:b/>
          <w:sz w:val="28"/>
          <w:szCs w:val="28"/>
        </w:rPr>
        <w:t>Endangered Poetry Project</w:t>
      </w:r>
      <w:r w:rsidR="00531E95" w:rsidRPr="00604058">
        <w:rPr>
          <w:sz w:val="28"/>
          <w:szCs w:val="28"/>
        </w:rPr>
        <w:t xml:space="preserve">, Chris McCabe </w:t>
      </w:r>
    </w:p>
    <w:p w:rsidR="00F55BE5" w:rsidRDefault="00EC75F5" w:rsidP="00EC75F5">
      <w:r>
        <w:t xml:space="preserve">Chris discussed the </w:t>
      </w:r>
      <w:r w:rsidRPr="00604058">
        <w:t>d</w:t>
      </w:r>
      <w:r w:rsidR="00A268DF" w:rsidRPr="00604058">
        <w:t xml:space="preserve">evelopment of </w:t>
      </w:r>
      <w:r w:rsidRPr="00604058">
        <w:t>Southbank Centre National Poetry Library</w:t>
      </w:r>
      <w:r w:rsidR="00A268DF" w:rsidRPr="00604058">
        <w:t>’s</w:t>
      </w:r>
      <w:r w:rsidR="00A268DF">
        <w:t xml:space="preserve"> collecting policy over 60 years</w:t>
      </w:r>
      <w:r>
        <w:t>. The t</w:t>
      </w:r>
      <w:r w:rsidR="00F55BE5">
        <w:t>raditional coll</w:t>
      </w:r>
      <w:r>
        <w:t>ecting policy was conservative: they</w:t>
      </w:r>
      <w:r w:rsidR="00F55BE5">
        <w:t xml:space="preserve"> only took in E</w:t>
      </w:r>
      <w:r>
        <w:t>nglish versions of translations, but</w:t>
      </w:r>
      <w:r w:rsidR="00F55BE5">
        <w:t xml:space="preserve"> has come to prioritise original language over time.</w:t>
      </w:r>
      <w:r>
        <w:t xml:space="preserve"> </w:t>
      </w:r>
      <w:r w:rsidR="00F55BE5">
        <w:t>Half of world’s languages will have died</w:t>
      </w:r>
      <w:r>
        <w:t xml:space="preserve"> out by the end of this century, </w:t>
      </w:r>
      <w:r w:rsidR="00F55BE5">
        <w:t>therefore an urgent situation.</w:t>
      </w:r>
    </w:p>
    <w:p w:rsidR="00F55BE5" w:rsidRDefault="00EC75F5" w:rsidP="00F55BE5">
      <w:r>
        <w:t>The 2012 P</w:t>
      </w:r>
      <w:r w:rsidR="00F55BE5">
        <w:t xml:space="preserve">oetry Parnassus </w:t>
      </w:r>
      <w:r>
        <w:t xml:space="preserve">festival was the occasion for a </w:t>
      </w:r>
      <w:r w:rsidR="00F55BE5">
        <w:t>major shift in thinking</w:t>
      </w:r>
      <w:r>
        <w:t>, with</w:t>
      </w:r>
      <w:r w:rsidR="00F55BE5">
        <w:t xml:space="preserve"> 205 poets from around the world</w:t>
      </w:r>
      <w:r>
        <w:t xml:space="preserve"> attending. The Library made the o</w:t>
      </w:r>
      <w:r w:rsidR="00F55BE5">
        <w:t xml:space="preserve">pportunistic decision to collect </w:t>
      </w:r>
      <w:r>
        <w:t>the books of</w:t>
      </w:r>
      <w:r w:rsidR="00F55BE5">
        <w:t xml:space="preserve"> </w:t>
      </w:r>
      <w:r>
        <w:t xml:space="preserve">original language </w:t>
      </w:r>
      <w:r w:rsidR="00F55BE5">
        <w:t xml:space="preserve">poetry brought in </w:t>
      </w:r>
      <w:r>
        <w:t xml:space="preserve">as part of this, which signified a </w:t>
      </w:r>
      <w:r w:rsidR="00F55BE5">
        <w:t xml:space="preserve">shift in collecting policy. </w:t>
      </w:r>
      <w:r>
        <w:t xml:space="preserve">The Library now gives </w:t>
      </w:r>
      <w:r w:rsidR="006F47D8">
        <w:t>primacy to original language and to oral versions of poems.</w:t>
      </w:r>
    </w:p>
    <w:p w:rsidR="006F47D8" w:rsidRDefault="00EC75F5" w:rsidP="00F55BE5">
      <w:r>
        <w:t xml:space="preserve">Chris described a </w:t>
      </w:r>
      <w:r w:rsidR="00E01D03">
        <w:t>recent projec</w:t>
      </w:r>
      <w:r w:rsidR="00E4216D">
        <w:t>t to commission poems in 50</w:t>
      </w:r>
      <w:r>
        <w:t xml:space="preserve"> endangered languages. The</w:t>
      </w:r>
      <w:r w:rsidR="00E4216D">
        <w:t xml:space="preserve"> poems</w:t>
      </w:r>
      <w:r>
        <w:t xml:space="preserve"> were</w:t>
      </w:r>
      <w:r w:rsidR="00E4216D">
        <w:t xml:space="preserve"> received digitally </w:t>
      </w:r>
      <w:r>
        <w:t>(</w:t>
      </w:r>
      <w:r w:rsidR="00E4216D">
        <w:t>both oral and text</w:t>
      </w:r>
      <w:r>
        <w:t xml:space="preserve">) and </w:t>
      </w:r>
      <w:r w:rsidR="00604058">
        <w:t xml:space="preserve">are printed on handmade paper. </w:t>
      </w:r>
      <w:r w:rsidR="00E4216D">
        <w:t xml:space="preserve">Exhibition at South Bank. </w:t>
      </w:r>
      <w:r w:rsidR="00604058">
        <w:t>Developing further projects in collaboration with</w:t>
      </w:r>
      <w:r w:rsidR="00E4216D">
        <w:t xml:space="preserve"> SOAS.</w:t>
      </w:r>
      <w:r w:rsidR="00180FB5">
        <w:t xml:space="preserve"> Project integrated into collecting policy.</w:t>
      </w:r>
    </w:p>
    <w:p w:rsidR="00180FB5" w:rsidRPr="00180FB5" w:rsidRDefault="00180FB5" w:rsidP="00F55BE5">
      <w:pPr>
        <w:rPr>
          <w:b/>
        </w:rPr>
      </w:pPr>
      <w:r w:rsidRPr="00180FB5">
        <w:rPr>
          <w:b/>
          <w:color w:val="000000"/>
          <w:sz w:val="27"/>
          <w:szCs w:val="27"/>
        </w:rPr>
        <w:t>Literary papers of German-speaking exiles at the Institute of Modern Languages Research</w:t>
      </w:r>
      <w:r w:rsidR="00604058">
        <w:rPr>
          <w:b/>
          <w:color w:val="000000"/>
          <w:sz w:val="27"/>
          <w:szCs w:val="27"/>
        </w:rPr>
        <w:t>,</w:t>
      </w:r>
      <w:r w:rsidRPr="00180FB5">
        <w:rPr>
          <w:b/>
          <w:color w:val="000000"/>
          <w:sz w:val="27"/>
          <w:szCs w:val="27"/>
        </w:rPr>
        <w:t xml:space="preserve"> Clare George,</w:t>
      </w:r>
    </w:p>
    <w:p w:rsidR="00A268DF" w:rsidRDefault="00604058" w:rsidP="003C4655">
      <w:r>
        <w:t>Clare gave a background to I</w:t>
      </w:r>
      <w:r w:rsidR="00BD3C0D">
        <w:t>nstitute</w:t>
      </w:r>
      <w:r>
        <w:t xml:space="preserve"> (</w:t>
      </w:r>
      <w:r w:rsidRPr="00604058">
        <w:t xml:space="preserve">archives at </w:t>
      </w:r>
      <w:r w:rsidRPr="00604058">
        <w:rPr>
          <w:color w:val="000000"/>
        </w:rPr>
        <w:t>Senate House Library, University of London)</w:t>
      </w:r>
      <w:r w:rsidR="00BD3C0D">
        <w:t xml:space="preserve"> </w:t>
      </w:r>
      <w:r>
        <w:t xml:space="preserve">which has been </w:t>
      </w:r>
      <w:r w:rsidR="00BD3C0D">
        <w:t xml:space="preserve">acquiring archives since its foundation just after </w:t>
      </w:r>
      <w:r>
        <w:t>the end of WWII.</w:t>
      </w:r>
    </w:p>
    <w:p w:rsidR="00BD3C0D" w:rsidRDefault="00BD3C0D" w:rsidP="003C4655">
      <w:r>
        <w:t xml:space="preserve">Donors had left Germany/Austria during </w:t>
      </w:r>
      <w:r w:rsidR="00604058">
        <w:t>the N</w:t>
      </w:r>
      <w:r>
        <w:t xml:space="preserve">azi regime. Early acquisitions </w:t>
      </w:r>
      <w:r w:rsidR="00604058">
        <w:t xml:space="preserve">were </w:t>
      </w:r>
      <w:r>
        <w:t xml:space="preserve">as a result of personal connections with institute, rather than pro-active collecting policy. </w:t>
      </w:r>
      <w:r w:rsidR="00604058">
        <w:t>Came to document l</w:t>
      </w:r>
      <w:r>
        <w:t>iterary activities in exile</w:t>
      </w:r>
      <w:r w:rsidR="00604058">
        <w:t xml:space="preserve">. Exiled German writers worked with the BBC producing anti-Nazi propaganda during the War, and many of the Institutes collections reflect this. Collections include Radio Scripts and material relating to broadcasts. Clare showed a short film which used audio recording of a Hitler parody broadcast. </w:t>
      </w:r>
    </w:p>
    <w:p w:rsidR="009D0C12" w:rsidRDefault="00604058" w:rsidP="003C4655">
      <w:r>
        <w:lastRenderedPageBreak/>
        <w:t xml:space="preserve">The </w:t>
      </w:r>
      <w:r w:rsidR="009D0C12">
        <w:t>Institute became more a</w:t>
      </w:r>
      <w:r>
        <w:t xml:space="preserve">ctive collecting exile papers during the </w:t>
      </w:r>
      <w:proofErr w:type="spellStart"/>
      <w:r>
        <w:t>mid 1990s</w:t>
      </w:r>
      <w:proofErr w:type="spellEnd"/>
      <w:r>
        <w:t xml:space="preserve">, but </w:t>
      </w:r>
      <w:r w:rsidR="009D0C12">
        <w:t>didn’t employ an archivist until 2</w:t>
      </w:r>
      <w:r>
        <w:t>009. C</w:t>
      </w:r>
      <w:r w:rsidR="009D0C12">
        <w:t>ollections</w:t>
      </w:r>
      <w:r>
        <w:t xml:space="preserve"> are</w:t>
      </w:r>
      <w:r w:rsidR="009D0C12">
        <w:t xml:space="preserve"> </w:t>
      </w:r>
      <w:proofErr w:type="gramStart"/>
      <w:r w:rsidR="009D0C12">
        <w:t>ma</w:t>
      </w:r>
      <w:r>
        <w:t>naged  by</w:t>
      </w:r>
      <w:proofErr w:type="gramEnd"/>
      <w:r>
        <w:t xml:space="preserve"> Senate House library, and staff are working to address is</w:t>
      </w:r>
      <w:r w:rsidR="009D0C12">
        <w:t>sues result</w:t>
      </w:r>
      <w:r>
        <w:t>ing from lack of archival</w:t>
      </w:r>
      <w:r w:rsidR="009D0C12">
        <w:t xml:space="preserve"> management over decades.</w:t>
      </w:r>
    </w:p>
    <w:p w:rsidR="001A1FA7" w:rsidRPr="00604058" w:rsidRDefault="00A74AED" w:rsidP="00062EFB">
      <w:pPr>
        <w:rPr>
          <w:sz w:val="28"/>
          <w:szCs w:val="28"/>
        </w:rPr>
      </w:pPr>
      <w:r w:rsidRPr="00604058">
        <w:rPr>
          <w:sz w:val="28"/>
          <w:szCs w:val="28"/>
        </w:rPr>
        <w:t>Members updates:</w:t>
      </w:r>
    </w:p>
    <w:p w:rsidR="00A74AED" w:rsidRPr="00A74AED" w:rsidRDefault="00A74AED" w:rsidP="00A74AED">
      <w:pPr>
        <w:shd w:val="clear" w:color="auto" w:fill="FFFFFF"/>
        <w:spacing w:after="0" w:line="240" w:lineRule="auto"/>
        <w:rPr>
          <w:rFonts w:ascii="Arial" w:eastAsia="Times New Roman" w:hAnsi="Arial" w:cs="Arial"/>
          <w:color w:val="222222"/>
          <w:sz w:val="28"/>
          <w:szCs w:val="28"/>
          <w:lang w:eastAsia="en-GB"/>
        </w:rPr>
      </w:pPr>
      <w:r w:rsidRPr="00A74AED">
        <w:rPr>
          <w:rFonts w:ascii="Arial" w:eastAsia="Times New Roman" w:hAnsi="Arial" w:cs="Arial"/>
          <w:color w:val="222222"/>
          <w:sz w:val="28"/>
          <w:szCs w:val="28"/>
          <w:lang w:eastAsia="en-GB"/>
        </w:rPr>
        <w:t>British Library:</w:t>
      </w:r>
    </w:p>
    <w:p w:rsidR="00A74AED" w:rsidRPr="00A74AED" w:rsidRDefault="00A74AED" w:rsidP="00A74AED">
      <w:pPr>
        <w:shd w:val="clear" w:color="auto" w:fill="FFFFFF"/>
        <w:spacing w:after="0" w:line="240" w:lineRule="auto"/>
        <w:rPr>
          <w:rFonts w:ascii="Arial" w:eastAsia="Times New Roman" w:hAnsi="Arial" w:cs="Arial"/>
          <w:color w:val="222222"/>
          <w:sz w:val="19"/>
          <w:szCs w:val="19"/>
          <w:lang w:eastAsia="en-GB"/>
        </w:rPr>
      </w:pPr>
      <w:r w:rsidRPr="00A74AED">
        <w:rPr>
          <w:rFonts w:ascii="Arial" w:eastAsia="Times New Roman" w:hAnsi="Arial" w:cs="Arial"/>
          <w:color w:val="222222"/>
          <w:sz w:val="19"/>
          <w:szCs w:val="19"/>
          <w:lang w:eastAsia="en-GB"/>
        </w:rPr>
        <w:t> </w:t>
      </w:r>
    </w:p>
    <w:p w:rsidR="00A74AED" w:rsidRPr="00A74AED" w:rsidRDefault="00A74AED" w:rsidP="00A74AED">
      <w:pPr>
        <w:shd w:val="clear" w:color="auto" w:fill="FFFFFF"/>
        <w:spacing w:after="0" w:line="240" w:lineRule="auto"/>
        <w:ind w:left="720"/>
        <w:rPr>
          <w:rFonts w:ascii="Calibri" w:eastAsia="Times New Roman" w:hAnsi="Calibri" w:cs="Times New Roman"/>
          <w:color w:val="222222"/>
          <w:lang w:eastAsia="en-GB"/>
        </w:rPr>
      </w:pPr>
      <w:r w:rsidRPr="00A74AED">
        <w:rPr>
          <w:rFonts w:ascii="Symbol" w:eastAsia="Times New Roman" w:hAnsi="Symbol" w:cs="Times New Roman"/>
          <w:color w:val="222222"/>
          <w:lang w:eastAsia="en-GB"/>
        </w:rPr>
        <w:t></w:t>
      </w:r>
      <w:r w:rsidRPr="00A74AED">
        <w:rPr>
          <w:rFonts w:ascii="Times New Roman" w:eastAsia="Times New Roman" w:hAnsi="Times New Roman" w:cs="Times New Roman"/>
          <w:color w:val="222222"/>
          <w:sz w:val="14"/>
          <w:szCs w:val="14"/>
          <w:lang w:eastAsia="en-GB"/>
        </w:rPr>
        <w:t>         </w:t>
      </w:r>
      <w:r w:rsidRPr="00A74AED">
        <w:rPr>
          <w:rFonts w:ascii="Calibri" w:eastAsia="Times New Roman" w:hAnsi="Calibri" w:cs="Times New Roman"/>
          <w:color w:val="222222"/>
          <w:lang w:eastAsia="en-GB"/>
        </w:rPr>
        <w:t xml:space="preserve">The British Library’s first Translator in Residence Jen </w:t>
      </w:r>
      <w:proofErr w:type="spellStart"/>
      <w:r w:rsidRPr="00A74AED">
        <w:rPr>
          <w:rFonts w:ascii="Calibri" w:eastAsia="Times New Roman" w:hAnsi="Calibri" w:cs="Times New Roman"/>
          <w:color w:val="222222"/>
          <w:lang w:eastAsia="en-GB"/>
        </w:rPr>
        <w:t>Calleja</w:t>
      </w:r>
      <w:proofErr w:type="spellEnd"/>
      <w:r w:rsidRPr="00A74AED">
        <w:rPr>
          <w:rFonts w:ascii="Calibri" w:eastAsia="Times New Roman" w:hAnsi="Calibri" w:cs="Times New Roman"/>
          <w:color w:val="222222"/>
          <w:lang w:eastAsia="en-GB"/>
        </w:rPr>
        <w:t xml:space="preserve"> finishes soon, recently hosting a 2 day masterclass on Translation and Creative writers, the next Translator in Residence is set to be recruited soon.</w:t>
      </w:r>
    </w:p>
    <w:p w:rsidR="00A74AED" w:rsidRPr="00A74AED" w:rsidRDefault="00A74AED" w:rsidP="00A74AED">
      <w:pPr>
        <w:shd w:val="clear" w:color="auto" w:fill="FFFFFF"/>
        <w:spacing w:after="0" w:line="240" w:lineRule="auto"/>
        <w:ind w:left="720"/>
        <w:rPr>
          <w:rFonts w:ascii="Calibri" w:eastAsia="Times New Roman" w:hAnsi="Calibri" w:cs="Times New Roman"/>
          <w:color w:val="222222"/>
          <w:lang w:eastAsia="en-GB"/>
        </w:rPr>
      </w:pPr>
      <w:r w:rsidRPr="00A74AED">
        <w:rPr>
          <w:rFonts w:ascii="Symbol" w:eastAsia="Times New Roman" w:hAnsi="Symbol" w:cs="Times New Roman"/>
          <w:color w:val="222222"/>
          <w:lang w:eastAsia="en-GB"/>
        </w:rPr>
        <w:t></w:t>
      </w:r>
      <w:r w:rsidRPr="00A74AED">
        <w:rPr>
          <w:rFonts w:ascii="Times New Roman" w:eastAsia="Times New Roman" w:hAnsi="Times New Roman" w:cs="Times New Roman"/>
          <w:color w:val="222222"/>
          <w:sz w:val="14"/>
          <w:szCs w:val="14"/>
          <w:lang w:eastAsia="en-GB"/>
        </w:rPr>
        <w:t>         </w:t>
      </w:r>
      <w:r w:rsidRPr="00A74AED">
        <w:rPr>
          <w:rFonts w:ascii="Calibri" w:eastAsia="Times New Roman" w:hAnsi="Calibri" w:cs="Times New Roman"/>
          <w:color w:val="222222"/>
          <w:lang w:eastAsia="en-GB"/>
        </w:rPr>
        <w:t xml:space="preserve">Opening in March </w:t>
      </w:r>
      <w:proofErr w:type="gramStart"/>
      <w:r w:rsidRPr="00A74AED">
        <w:rPr>
          <w:rFonts w:ascii="Calibri" w:eastAsia="Times New Roman" w:hAnsi="Calibri" w:cs="Times New Roman"/>
          <w:color w:val="222222"/>
          <w:lang w:eastAsia="en-GB"/>
        </w:rPr>
        <w:t>In</w:t>
      </w:r>
      <w:proofErr w:type="gramEnd"/>
      <w:r w:rsidRPr="00A74AED">
        <w:rPr>
          <w:rFonts w:ascii="Calibri" w:eastAsia="Times New Roman" w:hAnsi="Calibri" w:cs="Times New Roman"/>
          <w:color w:val="222222"/>
          <w:lang w:eastAsia="en-GB"/>
        </w:rPr>
        <w:t xml:space="preserve"> Shanghai of an exhibition featuring BL manuscripts from five British authors, alongside Chinese translations, adaptations and responses to the works.</w:t>
      </w:r>
    </w:p>
    <w:p w:rsidR="00A74AED" w:rsidRPr="00A74AED" w:rsidRDefault="00A74AED" w:rsidP="00A74AED">
      <w:pPr>
        <w:shd w:val="clear" w:color="auto" w:fill="FFFFFF"/>
        <w:spacing w:after="0" w:line="240" w:lineRule="auto"/>
        <w:ind w:left="720"/>
        <w:rPr>
          <w:rFonts w:ascii="Calibri" w:eastAsia="Times New Roman" w:hAnsi="Calibri" w:cs="Times New Roman"/>
          <w:color w:val="222222"/>
          <w:lang w:eastAsia="en-GB"/>
        </w:rPr>
      </w:pPr>
      <w:r w:rsidRPr="00A74AED">
        <w:rPr>
          <w:rFonts w:ascii="Symbol" w:eastAsia="Times New Roman" w:hAnsi="Symbol" w:cs="Times New Roman"/>
          <w:color w:val="222222"/>
          <w:lang w:eastAsia="en-GB"/>
        </w:rPr>
        <w:t></w:t>
      </w:r>
      <w:r w:rsidRPr="00A74AED">
        <w:rPr>
          <w:rFonts w:ascii="Times New Roman" w:eastAsia="Times New Roman" w:hAnsi="Times New Roman" w:cs="Times New Roman"/>
          <w:color w:val="222222"/>
          <w:sz w:val="14"/>
          <w:szCs w:val="14"/>
          <w:lang w:eastAsia="en-GB"/>
        </w:rPr>
        <w:t>         </w:t>
      </w:r>
      <w:r w:rsidRPr="00A74AED">
        <w:rPr>
          <w:rFonts w:ascii="Calibri" w:eastAsia="Times New Roman" w:hAnsi="Calibri" w:cs="Times New Roman"/>
          <w:color w:val="222222"/>
          <w:lang w:eastAsia="en-GB"/>
        </w:rPr>
        <w:t xml:space="preserve">Opening of an exhibition about </w:t>
      </w:r>
      <w:proofErr w:type="spellStart"/>
      <w:r w:rsidRPr="00A74AED">
        <w:rPr>
          <w:rFonts w:ascii="Calibri" w:eastAsia="Times New Roman" w:hAnsi="Calibri" w:cs="Times New Roman"/>
          <w:color w:val="222222"/>
          <w:lang w:eastAsia="en-GB"/>
        </w:rPr>
        <w:t>Windrush</w:t>
      </w:r>
      <w:proofErr w:type="spellEnd"/>
      <w:r w:rsidRPr="00A74AED">
        <w:rPr>
          <w:rFonts w:ascii="Calibri" w:eastAsia="Times New Roman" w:hAnsi="Calibri" w:cs="Times New Roman"/>
          <w:color w:val="222222"/>
          <w:lang w:eastAsia="en-GB"/>
        </w:rPr>
        <w:t xml:space="preserve"> in June, including material from </w:t>
      </w:r>
      <w:proofErr w:type="spellStart"/>
      <w:r w:rsidRPr="00A74AED">
        <w:rPr>
          <w:rFonts w:ascii="Calibri" w:eastAsia="Times New Roman" w:hAnsi="Calibri" w:cs="Times New Roman"/>
          <w:color w:val="222222"/>
          <w:lang w:eastAsia="en-GB"/>
        </w:rPr>
        <w:t>Carribean</w:t>
      </w:r>
      <w:proofErr w:type="spellEnd"/>
      <w:r w:rsidRPr="00A74AED">
        <w:rPr>
          <w:rFonts w:ascii="Calibri" w:eastAsia="Times New Roman" w:hAnsi="Calibri" w:cs="Times New Roman"/>
          <w:color w:val="222222"/>
          <w:lang w:eastAsia="en-GB"/>
        </w:rPr>
        <w:t xml:space="preserve"> literary archives held at the BL such as James Berry and Andrew </w:t>
      </w:r>
      <w:proofErr w:type="spellStart"/>
      <w:r w:rsidRPr="00A74AED">
        <w:rPr>
          <w:rFonts w:ascii="Calibri" w:eastAsia="Times New Roman" w:hAnsi="Calibri" w:cs="Times New Roman"/>
          <w:color w:val="222222"/>
          <w:lang w:eastAsia="en-GB"/>
        </w:rPr>
        <w:t>Salkey</w:t>
      </w:r>
      <w:proofErr w:type="spellEnd"/>
      <w:r w:rsidRPr="00A74AED">
        <w:rPr>
          <w:rFonts w:ascii="Calibri" w:eastAsia="Times New Roman" w:hAnsi="Calibri" w:cs="Times New Roman"/>
          <w:color w:val="222222"/>
          <w:lang w:eastAsia="en-GB"/>
        </w:rPr>
        <w:t>.</w:t>
      </w:r>
    </w:p>
    <w:p w:rsidR="00A74AED" w:rsidRPr="00A74AED" w:rsidRDefault="00A74AED" w:rsidP="00A74AED">
      <w:pPr>
        <w:shd w:val="clear" w:color="auto" w:fill="FFFFFF"/>
        <w:spacing w:after="0" w:line="240" w:lineRule="auto"/>
        <w:ind w:left="720"/>
        <w:rPr>
          <w:rFonts w:ascii="Calibri" w:eastAsia="Times New Roman" w:hAnsi="Calibri" w:cs="Times New Roman"/>
          <w:color w:val="222222"/>
          <w:lang w:eastAsia="en-GB"/>
        </w:rPr>
      </w:pPr>
      <w:r w:rsidRPr="00A74AED">
        <w:rPr>
          <w:rFonts w:ascii="Symbol" w:eastAsia="Times New Roman" w:hAnsi="Symbol" w:cs="Times New Roman"/>
          <w:color w:val="222222"/>
          <w:lang w:eastAsia="en-GB"/>
        </w:rPr>
        <w:t></w:t>
      </w:r>
      <w:r w:rsidRPr="00A74AED">
        <w:rPr>
          <w:rFonts w:ascii="Times New Roman" w:eastAsia="Times New Roman" w:hAnsi="Times New Roman" w:cs="Times New Roman"/>
          <w:color w:val="222222"/>
          <w:sz w:val="14"/>
          <w:szCs w:val="14"/>
          <w:lang w:eastAsia="en-GB"/>
        </w:rPr>
        <w:t>         </w:t>
      </w:r>
      <w:proofErr w:type="gramStart"/>
      <w:r w:rsidRPr="00A74AED">
        <w:rPr>
          <w:rFonts w:ascii="Calibri" w:eastAsia="Times New Roman" w:hAnsi="Calibri" w:cs="Times New Roman"/>
          <w:color w:val="222222"/>
          <w:lang w:eastAsia="en-GB"/>
        </w:rPr>
        <w:t>A</w:t>
      </w:r>
      <w:proofErr w:type="gramEnd"/>
      <w:r w:rsidRPr="00A74AED">
        <w:rPr>
          <w:rFonts w:ascii="Calibri" w:eastAsia="Times New Roman" w:hAnsi="Calibri" w:cs="Times New Roman"/>
          <w:color w:val="222222"/>
          <w:lang w:eastAsia="en-GB"/>
        </w:rPr>
        <w:t xml:space="preserve"> series of events will accompany the exhibition, including one called ‘</w:t>
      </w:r>
      <w:proofErr w:type="spellStart"/>
      <w:r w:rsidRPr="00A74AED">
        <w:rPr>
          <w:rFonts w:ascii="Calibri" w:eastAsia="Times New Roman" w:hAnsi="Calibri" w:cs="Times New Roman"/>
          <w:color w:val="222222"/>
          <w:lang w:eastAsia="en-GB"/>
        </w:rPr>
        <w:t>Windrush</w:t>
      </w:r>
      <w:proofErr w:type="spellEnd"/>
      <w:r w:rsidRPr="00A74AED">
        <w:rPr>
          <w:rFonts w:ascii="Calibri" w:eastAsia="Times New Roman" w:hAnsi="Calibri" w:cs="Times New Roman"/>
          <w:color w:val="222222"/>
          <w:lang w:eastAsia="en-GB"/>
        </w:rPr>
        <w:t xml:space="preserve"> Women’ in partnership with </w:t>
      </w:r>
      <w:proofErr w:type="spellStart"/>
      <w:r w:rsidRPr="00A74AED">
        <w:rPr>
          <w:rFonts w:ascii="Calibri" w:eastAsia="Times New Roman" w:hAnsi="Calibri" w:cs="Times New Roman"/>
          <w:color w:val="222222"/>
          <w:lang w:eastAsia="en-GB"/>
        </w:rPr>
        <w:t>Wasafiri</w:t>
      </w:r>
      <w:proofErr w:type="spellEnd"/>
      <w:r w:rsidRPr="00A74AED">
        <w:rPr>
          <w:rFonts w:ascii="Calibri" w:eastAsia="Times New Roman" w:hAnsi="Calibri" w:cs="Times New Roman"/>
          <w:color w:val="222222"/>
          <w:lang w:eastAsia="en-GB"/>
        </w:rPr>
        <w:t>, whose archive we acquired a couple of years ago.</w:t>
      </w:r>
    </w:p>
    <w:p w:rsidR="00A74AED" w:rsidRPr="00A74AED" w:rsidRDefault="00A74AED" w:rsidP="00A74AED">
      <w:pPr>
        <w:shd w:val="clear" w:color="auto" w:fill="FFFFFF"/>
        <w:spacing w:after="0" w:line="240" w:lineRule="auto"/>
        <w:ind w:left="720"/>
        <w:rPr>
          <w:rFonts w:ascii="Calibri" w:eastAsia="Times New Roman" w:hAnsi="Calibri" w:cs="Times New Roman"/>
          <w:color w:val="222222"/>
          <w:lang w:eastAsia="en-GB"/>
        </w:rPr>
      </w:pPr>
      <w:r w:rsidRPr="00A74AED">
        <w:rPr>
          <w:rFonts w:ascii="Symbol" w:eastAsia="Times New Roman" w:hAnsi="Symbol" w:cs="Times New Roman"/>
          <w:color w:val="222222"/>
          <w:lang w:eastAsia="en-GB"/>
        </w:rPr>
        <w:t></w:t>
      </w:r>
      <w:r w:rsidRPr="00A74AED">
        <w:rPr>
          <w:rFonts w:ascii="Times New Roman" w:eastAsia="Times New Roman" w:hAnsi="Times New Roman" w:cs="Times New Roman"/>
          <w:color w:val="222222"/>
          <w:sz w:val="14"/>
          <w:szCs w:val="14"/>
          <w:lang w:eastAsia="en-GB"/>
        </w:rPr>
        <w:t>         </w:t>
      </w:r>
      <w:proofErr w:type="gramStart"/>
      <w:r w:rsidRPr="00A74AED">
        <w:rPr>
          <w:rFonts w:ascii="Calibri" w:eastAsia="Times New Roman" w:hAnsi="Calibri" w:cs="Times New Roman"/>
          <w:color w:val="222222"/>
          <w:lang w:eastAsia="en-GB"/>
        </w:rPr>
        <w:t>New</w:t>
      </w:r>
      <w:proofErr w:type="gramEnd"/>
      <w:r w:rsidRPr="00A74AED">
        <w:rPr>
          <w:rFonts w:ascii="Calibri" w:eastAsia="Times New Roman" w:hAnsi="Calibri" w:cs="Times New Roman"/>
          <w:color w:val="222222"/>
          <w:lang w:eastAsia="en-GB"/>
        </w:rPr>
        <w:t xml:space="preserve"> acquisitions include the archive of novelist D.M. Thomas and the archive of Margaret Forster.</w:t>
      </w:r>
    </w:p>
    <w:p w:rsidR="00A74AED" w:rsidRPr="00A74AED" w:rsidRDefault="00A74AED" w:rsidP="00A74AED">
      <w:pPr>
        <w:shd w:val="clear" w:color="auto" w:fill="FFFFFF"/>
        <w:spacing w:after="0" w:line="240" w:lineRule="auto"/>
        <w:ind w:left="720"/>
        <w:rPr>
          <w:rFonts w:ascii="Calibri" w:eastAsia="Times New Roman" w:hAnsi="Calibri" w:cs="Times New Roman"/>
          <w:color w:val="222222"/>
          <w:lang w:eastAsia="en-GB"/>
        </w:rPr>
      </w:pPr>
      <w:r w:rsidRPr="00A74AED">
        <w:rPr>
          <w:rFonts w:ascii="Symbol" w:eastAsia="Times New Roman" w:hAnsi="Symbol" w:cs="Times New Roman"/>
          <w:color w:val="222222"/>
          <w:lang w:eastAsia="en-GB"/>
        </w:rPr>
        <w:t></w:t>
      </w:r>
      <w:r w:rsidRPr="00A74AED">
        <w:rPr>
          <w:rFonts w:ascii="Times New Roman" w:eastAsia="Times New Roman" w:hAnsi="Times New Roman" w:cs="Times New Roman"/>
          <w:color w:val="222222"/>
          <w:sz w:val="14"/>
          <w:szCs w:val="14"/>
          <w:lang w:eastAsia="en-GB"/>
        </w:rPr>
        <w:t>         </w:t>
      </w:r>
      <w:r w:rsidRPr="00A74AED">
        <w:rPr>
          <w:rFonts w:ascii="Calibri" w:eastAsia="Times New Roman" w:hAnsi="Calibri" w:cs="Times New Roman"/>
          <w:color w:val="222222"/>
          <w:lang w:eastAsia="en-GB"/>
        </w:rPr>
        <w:t>The Will Self Archive is now catalogued and available live, a recent blog has publicised it.</w:t>
      </w:r>
    </w:p>
    <w:p w:rsidR="00A74AED" w:rsidRDefault="00A74AED" w:rsidP="00062EFB"/>
    <w:p w:rsidR="00A74AED" w:rsidRPr="00A74AED" w:rsidRDefault="00A74AED" w:rsidP="00A74AED">
      <w:pPr>
        <w:shd w:val="clear" w:color="auto" w:fill="FFFFFF"/>
        <w:spacing w:after="0" w:line="240" w:lineRule="auto"/>
        <w:rPr>
          <w:rFonts w:ascii="Arial" w:eastAsia="Times New Roman" w:hAnsi="Arial" w:cs="Arial"/>
          <w:color w:val="222222"/>
          <w:sz w:val="28"/>
          <w:szCs w:val="28"/>
          <w:lang w:eastAsia="en-GB"/>
        </w:rPr>
      </w:pPr>
      <w:r w:rsidRPr="00A74AED">
        <w:rPr>
          <w:rFonts w:ascii="Arial" w:eastAsia="Times New Roman" w:hAnsi="Arial" w:cs="Arial"/>
          <w:color w:val="222222"/>
          <w:sz w:val="28"/>
          <w:szCs w:val="28"/>
          <w:lang w:eastAsia="en-GB"/>
        </w:rPr>
        <w:t>Senate House Library</w:t>
      </w:r>
      <w:r w:rsidRPr="00604058">
        <w:rPr>
          <w:rFonts w:ascii="Arial" w:eastAsia="Times New Roman" w:hAnsi="Arial" w:cs="Arial"/>
          <w:color w:val="222222"/>
          <w:sz w:val="28"/>
          <w:szCs w:val="28"/>
          <w:lang w:eastAsia="en-GB"/>
        </w:rPr>
        <w:t>:</w:t>
      </w:r>
    </w:p>
    <w:p w:rsidR="00A74AED" w:rsidRPr="00A74AED" w:rsidRDefault="00A74AED" w:rsidP="00A74AED">
      <w:pPr>
        <w:shd w:val="clear" w:color="auto" w:fill="FFFFFF"/>
        <w:spacing w:after="0" w:line="240" w:lineRule="auto"/>
        <w:rPr>
          <w:rFonts w:ascii="Arial" w:eastAsia="Times New Roman" w:hAnsi="Arial" w:cs="Arial"/>
          <w:color w:val="222222"/>
          <w:sz w:val="19"/>
          <w:szCs w:val="19"/>
          <w:lang w:eastAsia="en-GB"/>
        </w:rPr>
      </w:pPr>
      <w:r w:rsidRPr="00A74AED">
        <w:rPr>
          <w:rFonts w:ascii="Arial" w:eastAsia="Times New Roman" w:hAnsi="Arial" w:cs="Arial"/>
          <w:color w:val="222222"/>
          <w:sz w:val="19"/>
          <w:szCs w:val="19"/>
          <w:lang w:eastAsia="en-GB"/>
        </w:rPr>
        <w:t> </w:t>
      </w:r>
    </w:p>
    <w:p w:rsidR="00A74AED" w:rsidRPr="00A74AED" w:rsidRDefault="00A74AED" w:rsidP="00A74AED">
      <w:pPr>
        <w:shd w:val="clear" w:color="auto" w:fill="FFFFFF"/>
        <w:spacing w:after="0" w:line="240" w:lineRule="auto"/>
        <w:ind w:left="720"/>
        <w:rPr>
          <w:rFonts w:ascii="Calibri" w:eastAsia="Times New Roman" w:hAnsi="Calibri" w:cs="Times New Roman"/>
          <w:color w:val="222222"/>
          <w:lang w:eastAsia="en-GB"/>
        </w:rPr>
      </w:pPr>
      <w:r w:rsidRPr="00A74AED">
        <w:rPr>
          <w:rFonts w:ascii="Symbol" w:eastAsia="Times New Roman" w:hAnsi="Symbol" w:cs="Times New Roman"/>
          <w:color w:val="222222"/>
          <w:lang w:eastAsia="en-GB"/>
        </w:rPr>
        <w:t></w:t>
      </w:r>
      <w:r w:rsidRPr="00A74AED">
        <w:rPr>
          <w:rFonts w:ascii="Times New Roman" w:eastAsia="Times New Roman" w:hAnsi="Times New Roman" w:cs="Times New Roman"/>
          <w:color w:val="222222"/>
          <w:sz w:val="14"/>
          <w:szCs w:val="14"/>
          <w:lang w:eastAsia="en-GB"/>
        </w:rPr>
        <w:t>         </w:t>
      </w:r>
      <w:proofErr w:type="gramStart"/>
      <w:r w:rsidRPr="00A74AED">
        <w:rPr>
          <w:rFonts w:ascii="Calibri" w:eastAsia="Times New Roman" w:hAnsi="Calibri" w:cs="Times New Roman"/>
          <w:color w:val="222222"/>
          <w:lang w:eastAsia="en-GB"/>
        </w:rPr>
        <w:t>Recent</w:t>
      </w:r>
      <w:proofErr w:type="gramEnd"/>
      <w:r w:rsidRPr="00A74AED">
        <w:rPr>
          <w:rFonts w:ascii="Calibri" w:eastAsia="Times New Roman" w:hAnsi="Calibri" w:cs="Times New Roman"/>
          <w:color w:val="222222"/>
          <w:lang w:eastAsia="en-GB"/>
        </w:rPr>
        <w:t xml:space="preserve"> acquisition of the correspondence of Alan Denson, literary executor for poet and literary critic Herbert Palmer. This complements the Denson/Palmer collection taken in a few years ago.</w:t>
      </w:r>
    </w:p>
    <w:p w:rsidR="00A74AED" w:rsidRPr="00A74AED" w:rsidRDefault="00A74AED" w:rsidP="00A74AED">
      <w:pPr>
        <w:shd w:val="clear" w:color="auto" w:fill="FFFFFF"/>
        <w:spacing w:after="0" w:line="240" w:lineRule="auto"/>
        <w:ind w:left="720"/>
        <w:rPr>
          <w:rFonts w:ascii="Calibri" w:eastAsia="Times New Roman" w:hAnsi="Calibri" w:cs="Times New Roman"/>
          <w:color w:val="222222"/>
          <w:lang w:eastAsia="en-GB"/>
        </w:rPr>
      </w:pPr>
      <w:r w:rsidRPr="00A74AED">
        <w:rPr>
          <w:rFonts w:ascii="Symbol" w:eastAsia="Times New Roman" w:hAnsi="Symbol" w:cs="Times New Roman"/>
          <w:color w:val="222222"/>
          <w:lang w:eastAsia="en-GB"/>
        </w:rPr>
        <w:t></w:t>
      </w:r>
      <w:r w:rsidRPr="00A74AED">
        <w:rPr>
          <w:rFonts w:ascii="Times New Roman" w:eastAsia="Times New Roman" w:hAnsi="Times New Roman" w:cs="Times New Roman"/>
          <w:color w:val="222222"/>
          <w:sz w:val="14"/>
          <w:szCs w:val="14"/>
          <w:lang w:eastAsia="en-GB"/>
        </w:rPr>
        <w:t>         </w:t>
      </w:r>
      <w:r w:rsidRPr="00A74AED">
        <w:rPr>
          <w:rFonts w:ascii="Calibri" w:eastAsia="Times New Roman" w:hAnsi="Calibri" w:cs="Times New Roman"/>
          <w:color w:val="222222"/>
          <w:lang w:eastAsia="en-GB"/>
        </w:rPr>
        <w:t xml:space="preserve">Current exhibition in Senate House Library is on queer literature: ‘Queer between the Covers’ runs until 16 June. Although it is not entirely based on archival material it includes some important </w:t>
      </w:r>
      <w:proofErr w:type="spellStart"/>
      <w:r w:rsidRPr="00A74AED">
        <w:rPr>
          <w:rFonts w:ascii="Calibri" w:eastAsia="Times New Roman" w:hAnsi="Calibri" w:cs="Times New Roman"/>
          <w:color w:val="222222"/>
          <w:lang w:eastAsia="en-GB"/>
        </w:rPr>
        <w:t>mss</w:t>
      </w:r>
      <w:proofErr w:type="spellEnd"/>
      <w:r w:rsidRPr="00A74AED">
        <w:rPr>
          <w:rFonts w:ascii="Calibri" w:eastAsia="Times New Roman" w:hAnsi="Calibri" w:cs="Times New Roman"/>
          <w:color w:val="222222"/>
          <w:lang w:eastAsia="en-GB"/>
        </w:rPr>
        <w:t xml:space="preserve"> such as Auden's poem ‘Stop all the clocks’. One digital output of the exhibition is the audience response project, which encourages exhibition visitors to post images from the exhibition with comments to Instagram, which are then reposted on SHL website.</w:t>
      </w:r>
    </w:p>
    <w:p w:rsidR="00A74AED" w:rsidRDefault="00A74AED" w:rsidP="00062EFB"/>
    <w:p w:rsidR="007A4A77" w:rsidRDefault="007A4A77" w:rsidP="00062EFB"/>
    <w:sectPr w:rsidR="007A4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5BD"/>
    <w:multiLevelType w:val="hybridMultilevel"/>
    <w:tmpl w:val="C56428D8"/>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7938CEE6">
      <w:numFmt w:val="bullet"/>
      <w:lvlText w:val="-"/>
      <w:lvlJc w:val="left"/>
      <w:pPr>
        <w:ind w:left="2700" w:hanging="360"/>
      </w:pPr>
      <w:rPr>
        <w:rFonts w:ascii="Calibri" w:eastAsiaTheme="minorHAnsi" w:hAnsi="Calibri" w:cstheme="minorBidi"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FE32F8"/>
    <w:multiLevelType w:val="hybridMultilevel"/>
    <w:tmpl w:val="9ED02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1C7066"/>
    <w:multiLevelType w:val="hybridMultilevel"/>
    <w:tmpl w:val="6868CD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938CEE6">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6A4E1F"/>
    <w:multiLevelType w:val="hybridMultilevel"/>
    <w:tmpl w:val="F5E4E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D43657"/>
    <w:multiLevelType w:val="hybridMultilevel"/>
    <w:tmpl w:val="C6900B1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FB"/>
    <w:rsid w:val="00062EFB"/>
    <w:rsid w:val="00095ABE"/>
    <w:rsid w:val="000B25B6"/>
    <w:rsid w:val="00104118"/>
    <w:rsid w:val="00180FB5"/>
    <w:rsid w:val="00184C54"/>
    <w:rsid w:val="001A1FA7"/>
    <w:rsid w:val="002027C6"/>
    <w:rsid w:val="00217ECA"/>
    <w:rsid w:val="002276E2"/>
    <w:rsid w:val="002561B2"/>
    <w:rsid w:val="002B55BF"/>
    <w:rsid w:val="002C0787"/>
    <w:rsid w:val="002C172C"/>
    <w:rsid w:val="002C280D"/>
    <w:rsid w:val="002E27C7"/>
    <w:rsid w:val="002F4DFF"/>
    <w:rsid w:val="00324B7B"/>
    <w:rsid w:val="00341D8D"/>
    <w:rsid w:val="003C4655"/>
    <w:rsid w:val="00417E1B"/>
    <w:rsid w:val="004A0B1F"/>
    <w:rsid w:val="004E17F4"/>
    <w:rsid w:val="00531E95"/>
    <w:rsid w:val="00596FCB"/>
    <w:rsid w:val="005A60F0"/>
    <w:rsid w:val="005C6EC4"/>
    <w:rsid w:val="00604058"/>
    <w:rsid w:val="006143A6"/>
    <w:rsid w:val="00642216"/>
    <w:rsid w:val="006468B2"/>
    <w:rsid w:val="006556F6"/>
    <w:rsid w:val="006B379A"/>
    <w:rsid w:val="006F47D8"/>
    <w:rsid w:val="007A4A77"/>
    <w:rsid w:val="007B3129"/>
    <w:rsid w:val="00876021"/>
    <w:rsid w:val="009D0C12"/>
    <w:rsid w:val="00A009BF"/>
    <w:rsid w:val="00A268DF"/>
    <w:rsid w:val="00A53A03"/>
    <w:rsid w:val="00A74AED"/>
    <w:rsid w:val="00AD4432"/>
    <w:rsid w:val="00AE3131"/>
    <w:rsid w:val="00AE3C16"/>
    <w:rsid w:val="00B759D9"/>
    <w:rsid w:val="00B92CEC"/>
    <w:rsid w:val="00BD3C0D"/>
    <w:rsid w:val="00C06BF8"/>
    <w:rsid w:val="00C77437"/>
    <w:rsid w:val="00E01D03"/>
    <w:rsid w:val="00E4216D"/>
    <w:rsid w:val="00EC75F5"/>
    <w:rsid w:val="00EC773B"/>
    <w:rsid w:val="00F55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FB3D"/>
  <w15:chartTrackingRefBased/>
  <w15:docId w15:val="{A6C3FA75-ACE9-4357-B7AB-C8DBC963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EFB"/>
    <w:pPr>
      <w:ind w:left="720"/>
      <w:contextualSpacing/>
    </w:pPr>
  </w:style>
  <w:style w:type="character" w:styleId="Hyperlink">
    <w:name w:val="Hyperlink"/>
    <w:basedOn w:val="DefaultParagraphFont"/>
    <w:uiPriority w:val="99"/>
    <w:unhideWhenUsed/>
    <w:rsid w:val="006468B2"/>
    <w:rPr>
      <w:color w:val="0563C1" w:themeColor="hyperlink"/>
      <w:u w:val="single"/>
    </w:rPr>
  </w:style>
  <w:style w:type="paragraph" w:customStyle="1" w:styleId="m-7346924182833130585msoplaintext">
    <w:name w:val="m_-7346924182833130585msoplaintext"/>
    <w:basedOn w:val="Normal"/>
    <w:rsid w:val="00A74A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652669590946667830msolistparagraph">
    <w:name w:val="m_-6652669590946667830msolistparagraph"/>
    <w:basedOn w:val="Normal"/>
    <w:rsid w:val="00A74A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74AED"/>
    <w:rPr>
      <w:color w:val="954F72" w:themeColor="followedHyperlink"/>
      <w:u w:val="single"/>
    </w:rPr>
  </w:style>
  <w:style w:type="paragraph" w:styleId="NoSpacing">
    <w:name w:val="No Spacing"/>
    <w:uiPriority w:val="1"/>
    <w:qFormat/>
    <w:rsid w:val="006422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6571">
      <w:bodyDiv w:val="1"/>
      <w:marLeft w:val="0"/>
      <w:marRight w:val="0"/>
      <w:marTop w:val="0"/>
      <w:marBottom w:val="0"/>
      <w:divBdr>
        <w:top w:val="none" w:sz="0" w:space="0" w:color="auto"/>
        <w:left w:val="none" w:sz="0" w:space="0" w:color="auto"/>
        <w:bottom w:val="none" w:sz="0" w:space="0" w:color="auto"/>
        <w:right w:val="none" w:sz="0" w:space="0" w:color="auto"/>
      </w:divBdr>
    </w:div>
    <w:div w:id="98911859">
      <w:bodyDiv w:val="1"/>
      <w:marLeft w:val="0"/>
      <w:marRight w:val="0"/>
      <w:marTop w:val="0"/>
      <w:marBottom w:val="0"/>
      <w:divBdr>
        <w:top w:val="none" w:sz="0" w:space="0" w:color="auto"/>
        <w:left w:val="none" w:sz="0" w:space="0" w:color="auto"/>
        <w:bottom w:val="none" w:sz="0" w:space="0" w:color="auto"/>
        <w:right w:val="none" w:sz="0" w:space="0" w:color="auto"/>
      </w:divBdr>
    </w:div>
    <w:div w:id="1019162515">
      <w:bodyDiv w:val="1"/>
      <w:marLeft w:val="0"/>
      <w:marRight w:val="0"/>
      <w:marTop w:val="0"/>
      <w:marBottom w:val="0"/>
      <w:divBdr>
        <w:top w:val="none" w:sz="0" w:space="0" w:color="auto"/>
        <w:left w:val="none" w:sz="0" w:space="0" w:color="auto"/>
        <w:bottom w:val="none" w:sz="0" w:space="0" w:color="auto"/>
        <w:right w:val="none" w:sz="0" w:space="0" w:color="auto"/>
      </w:divBdr>
    </w:div>
    <w:div w:id="2104447886">
      <w:bodyDiv w:val="1"/>
      <w:marLeft w:val="0"/>
      <w:marRight w:val="0"/>
      <w:marTop w:val="0"/>
      <w:marBottom w:val="0"/>
      <w:divBdr>
        <w:top w:val="none" w:sz="0" w:space="0" w:color="auto"/>
        <w:left w:val="none" w:sz="0" w:space="0" w:color="auto"/>
        <w:bottom w:val="none" w:sz="0" w:space="0" w:color="auto"/>
        <w:right w:val="none" w:sz="0" w:space="0" w:color="auto"/>
      </w:divBdr>
      <w:divsChild>
        <w:div w:id="376705715">
          <w:marLeft w:val="0"/>
          <w:marRight w:val="0"/>
          <w:marTop w:val="0"/>
          <w:marBottom w:val="0"/>
          <w:divBdr>
            <w:top w:val="none" w:sz="0" w:space="0" w:color="auto"/>
            <w:left w:val="none" w:sz="0" w:space="0" w:color="auto"/>
            <w:bottom w:val="none" w:sz="0" w:space="0" w:color="auto"/>
            <w:right w:val="none" w:sz="0" w:space="0" w:color="auto"/>
          </w:divBdr>
        </w:div>
        <w:div w:id="1916667802">
          <w:marLeft w:val="0"/>
          <w:marRight w:val="0"/>
          <w:marTop w:val="0"/>
          <w:marBottom w:val="0"/>
          <w:divBdr>
            <w:top w:val="none" w:sz="0" w:space="0" w:color="auto"/>
            <w:left w:val="none" w:sz="0" w:space="0" w:color="auto"/>
            <w:bottom w:val="none" w:sz="0" w:space="0" w:color="auto"/>
            <w:right w:val="none" w:sz="0" w:space="0" w:color="auto"/>
          </w:divBdr>
        </w:div>
        <w:div w:id="637806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ml.cam.ac.uk/german/research/schnitzler" TargetMode="External"/><Relationship Id="rId5" Type="http://schemas.openxmlformats.org/officeDocument/2006/relationships/hyperlink" Target="https://scolma.org/event/scolma-conference-2018-things-come-together-literary-archives-from-in-and-for-afr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Prescott</dc:creator>
  <cp:keywords/>
  <dc:description/>
  <cp:lastModifiedBy>Sarah Prescott</cp:lastModifiedBy>
  <cp:revision>2</cp:revision>
  <dcterms:created xsi:type="dcterms:W3CDTF">2019-03-08T08:26:00Z</dcterms:created>
  <dcterms:modified xsi:type="dcterms:W3CDTF">2019-03-08T08:26:00Z</dcterms:modified>
</cp:coreProperties>
</file>